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41C50" w14:textId="34E61E49" w:rsidR="008E04CA" w:rsidRPr="000912DB" w:rsidRDefault="008E04CA" w:rsidP="00ED6621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0912DB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รายงานผลการดำเนินการเพื่อส่งเสริมคุณธรรมและความโปร่งใสภายในหน่วยงาน ประจำปีงบประมาณ </w:t>
      </w:r>
      <w:r w:rsidRPr="000912DB">
        <w:rPr>
          <w:rFonts w:ascii="TH SarabunIT๙" w:hAnsi="TH SarabunIT๙" w:cs="TH SarabunIT๙"/>
          <w:b/>
          <w:bCs/>
          <w:sz w:val="24"/>
          <w:szCs w:val="24"/>
        </w:rPr>
        <w:t>256</w:t>
      </w:r>
      <w:r w:rsidR="00DC0F5E">
        <w:rPr>
          <w:rFonts w:ascii="TH SarabunIT๙" w:hAnsi="TH SarabunIT๙" w:cs="TH SarabunIT๙" w:hint="cs"/>
          <w:b/>
          <w:bCs/>
          <w:sz w:val="24"/>
          <w:szCs w:val="24"/>
          <w:cs/>
        </w:rPr>
        <w:t>8</w:t>
      </w:r>
    </w:p>
    <w:p w14:paraId="345B339C" w14:textId="3115659A" w:rsidR="008E04CA" w:rsidRPr="000912DB" w:rsidRDefault="00CD0A8A" w:rsidP="00ED6621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องค์การบริหารส่วนตำบลท่าฉาง</w:t>
      </w:r>
      <w:r w:rsidR="008E04CA" w:rsidRPr="000912DB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ท่าฉาง </w:t>
      </w:r>
      <w:r w:rsidR="008E04CA" w:rsidRPr="000912DB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 จังหวัด</w:t>
      </w:r>
      <w:r w:rsidR="000E4CC6" w:rsidRPr="000912DB">
        <w:rPr>
          <w:rFonts w:ascii="TH SarabunIT๙" w:hAnsi="TH SarabunIT๙" w:cs="TH SarabunIT๙"/>
          <w:b/>
          <w:bCs/>
          <w:sz w:val="24"/>
          <w:szCs w:val="24"/>
          <w:cs/>
        </w:rPr>
        <w:t>สุราษ</w:t>
      </w:r>
      <w:r w:rsidR="00ED6621" w:rsidRPr="000912DB">
        <w:rPr>
          <w:rFonts w:ascii="TH SarabunIT๙" w:hAnsi="TH SarabunIT๙" w:cs="TH SarabunIT๙"/>
          <w:b/>
          <w:bCs/>
          <w:sz w:val="24"/>
          <w:szCs w:val="24"/>
          <w:cs/>
        </w:rPr>
        <w:t>ฏร์</w:t>
      </w:r>
      <w:r w:rsidR="000E4CC6" w:rsidRPr="000912DB">
        <w:rPr>
          <w:rFonts w:ascii="TH SarabunIT๙" w:hAnsi="TH SarabunIT๙" w:cs="TH SarabunIT๙"/>
          <w:b/>
          <w:bCs/>
          <w:sz w:val="24"/>
          <w:szCs w:val="24"/>
          <w:cs/>
        </w:rPr>
        <w:t>ธานี</w:t>
      </w:r>
    </w:p>
    <w:p w14:paraId="14DF757D" w14:textId="5A474F42" w:rsidR="00FC25BD" w:rsidRPr="000912DB" w:rsidRDefault="00FC25BD" w:rsidP="00FC25BD">
      <w:pPr>
        <w:pStyle w:val="a3"/>
        <w:jc w:val="thaiDistribute"/>
        <w:rPr>
          <w:rFonts w:ascii="TH SarabunIT๙" w:hAnsi="TH SarabunIT๙" w:cs="TH SarabunIT๙"/>
          <w:sz w:val="24"/>
          <w:szCs w:val="24"/>
        </w:rPr>
      </w:pPr>
      <w:r w:rsidRPr="000912DB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0912DB">
        <w:rPr>
          <w:rFonts w:ascii="TH SarabunIT๙" w:hAnsi="TH SarabunIT๙" w:cs="TH SarabunIT๙"/>
          <w:sz w:val="24"/>
          <w:szCs w:val="24"/>
          <w:cs/>
        </w:rPr>
        <w:tab/>
        <w:t>จากการประเมินผลคุณธรรมและความโปร่งใสในการดำเนินงานของ</w:t>
      </w:r>
      <w:r w:rsidR="00CD0A8A">
        <w:rPr>
          <w:rFonts w:ascii="TH SarabunIT๙" w:hAnsi="TH SarabunIT๙" w:cs="TH SarabunIT๙" w:hint="cs"/>
          <w:sz w:val="24"/>
          <w:szCs w:val="24"/>
          <w:cs/>
        </w:rPr>
        <w:t xml:space="preserve">องค์การบริหารส่วนตำบลท่าฉาง </w:t>
      </w:r>
      <w:r w:rsidRPr="000912DB">
        <w:rPr>
          <w:rFonts w:ascii="TH SarabunIT๙" w:hAnsi="TH SarabunIT๙" w:cs="TH SarabunIT๙"/>
          <w:sz w:val="24"/>
          <w:szCs w:val="24"/>
          <w:cs/>
        </w:rPr>
        <w:t xml:space="preserve"> ประจำปีงบประมาณ พ.ศ. 256</w:t>
      </w:r>
      <w:r w:rsidR="00DC0F5E">
        <w:rPr>
          <w:rFonts w:ascii="TH SarabunIT๙" w:hAnsi="TH SarabunIT๙" w:cs="TH SarabunIT๙" w:hint="cs"/>
          <w:sz w:val="24"/>
          <w:szCs w:val="24"/>
          <w:cs/>
        </w:rPr>
        <w:t xml:space="preserve">8 </w:t>
      </w:r>
      <w:r w:rsidRPr="000912DB">
        <w:rPr>
          <w:rFonts w:ascii="TH SarabunIT๙" w:hAnsi="TH SarabunIT๙" w:cs="TH SarabunIT๙"/>
          <w:sz w:val="24"/>
          <w:szCs w:val="24"/>
          <w:cs/>
        </w:rPr>
        <w:t xml:space="preserve">โดยภาพรวมได้คะแนน  </w:t>
      </w:r>
      <w:r w:rsidR="00CD0A8A">
        <w:rPr>
          <w:rFonts w:ascii="TH SarabunIT๙" w:eastAsia="Cordia New" w:hAnsi="TH SarabunIT๙" w:cs="TH SarabunIT๙" w:hint="cs"/>
          <w:b/>
          <w:bCs/>
          <w:sz w:val="24"/>
          <w:szCs w:val="24"/>
          <w:cs/>
          <w:lang w:eastAsia="x-none"/>
        </w:rPr>
        <w:t>93.95</w:t>
      </w:r>
      <w:r w:rsidR="000E4CC6" w:rsidRPr="000912DB">
        <w:rPr>
          <w:rFonts w:ascii="TH SarabunIT๙" w:eastAsia="Cordia New" w:hAnsi="TH SarabunIT๙" w:cs="TH SarabunIT๙"/>
          <w:b/>
          <w:bCs/>
          <w:sz w:val="24"/>
          <w:szCs w:val="24"/>
          <w:cs/>
          <w:lang w:eastAsia="x-none"/>
        </w:rPr>
        <w:t xml:space="preserve"> </w:t>
      </w:r>
      <w:r w:rsidRPr="000912DB">
        <w:rPr>
          <w:rFonts w:ascii="TH SarabunIT๙" w:hAnsi="TH SarabunIT๙" w:cs="TH SarabunIT๙"/>
          <w:sz w:val="24"/>
          <w:szCs w:val="24"/>
          <w:cs/>
        </w:rPr>
        <w:t>อยู่ในระดับ ผ่าน</w:t>
      </w:r>
      <w:r w:rsidR="00CD0A8A">
        <w:rPr>
          <w:rFonts w:ascii="TH SarabunIT๙" w:hAnsi="TH SarabunIT๙" w:cs="TH SarabunIT๙" w:hint="cs"/>
          <w:sz w:val="24"/>
          <w:szCs w:val="24"/>
          <w:cs/>
        </w:rPr>
        <w:t>องค์การบริหารส่วนตำบลท่าฉาง</w:t>
      </w:r>
      <w:r w:rsidR="00F8107B" w:rsidRPr="000912DB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0912DB">
        <w:rPr>
          <w:rFonts w:ascii="TH SarabunIT๙" w:hAnsi="TH SarabunIT๙" w:cs="TH SarabunIT๙"/>
          <w:sz w:val="24"/>
          <w:szCs w:val="24"/>
          <w:cs/>
        </w:rPr>
        <w:t>ได้รายงานผลการดำเนินงานตามมาตรการเพื่อส่งเสริมคุณธรรมและความโปร่งใสในหน่วยงานภาครัฐ ประจำปีงบประมาณ พ.ศ. ๒๕๖</w:t>
      </w:r>
      <w:r w:rsidR="007E10D8">
        <w:rPr>
          <w:rFonts w:ascii="TH SarabunIT๙" w:hAnsi="TH SarabunIT๙" w:cs="TH SarabunIT๙"/>
          <w:sz w:val="24"/>
          <w:szCs w:val="24"/>
        </w:rPr>
        <w:t xml:space="preserve">8 </w:t>
      </w:r>
      <w:r w:rsidRPr="000912DB">
        <w:rPr>
          <w:rFonts w:ascii="TH SarabunIT๙" w:hAnsi="TH SarabunIT๙" w:cs="TH SarabunIT๙"/>
          <w:sz w:val="24"/>
          <w:szCs w:val="24"/>
          <w:cs/>
        </w:rPr>
        <w:t xml:space="preserve"> และได้แสดงมาตรการกิจกรรมที่ดำเนินการ การสรุปผลการดำเนินการ และผลลัพธ์ของการดำเนินการ กำหนดผู้รับผิดชอบหรือผู้ที่เกี่ยวข้อง ดังนี้</w:t>
      </w:r>
    </w:p>
    <w:p w14:paraId="68A972E6" w14:textId="77777777" w:rsidR="00FC25BD" w:rsidRPr="000912DB" w:rsidRDefault="00FC25BD" w:rsidP="00FC25BD">
      <w:pPr>
        <w:pStyle w:val="a3"/>
        <w:jc w:val="thaiDistribute"/>
        <w:rPr>
          <w:rFonts w:ascii="TH SarabunIT๙" w:hAnsi="TH SarabunIT๙" w:cs="TH SarabunIT๙"/>
          <w:sz w:val="24"/>
          <w:szCs w:val="24"/>
        </w:rPr>
      </w:pPr>
    </w:p>
    <w:tbl>
      <w:tblPr>
        <w:tblStyle w:val="a4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3969"/>
        <w:gridCol w:w="1134"/>
        <w:gridCol w:w="1843"/>
        <w:gridCol w:w="3020"/>
        <w:gridCol w:w="2792"/>
      </w:tblGrid>
      <w:tr w:rsidR="001F6EA6" w:rsidRPr="000912DB" w14:paraId="430A2C4A" w14:textId="77777777" w:rsidTr="00120B8D">
        <w:trPr>
          <w:trHeight w:val="1080"/>
        </w:trPr>
        <w:tc>
          <w:tcPr>
            <w:tcW w:w="709" w:type="dxa"/>
            <w:shd w:val="clear" w:color="auto" w:fill="8EAADB" w:themeFill="accent1" w:themeFillTint="99"/>
            <w:vAlign w:val="center"/>
            <w:hideMark/>
          </w:tcPr>
          <w:p w14:paraId="13CFBE26" w14:textId="77777777" w:rsidR="008E04CA" w:rsidRPr="00872F5C" w:rsidRDefault="008E04CA" w:rsidP="008E04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0" w:name="_Hlk158124292"/>
            <w:r w:rsidRPr="00872F5C">
              <w:rPr>
                <w:rFonts w:ascii="TH SarabunIT๙" w:eastAsia="Times New Roman" w:hAnsi="TH SarabunIT๙" w:cs="TH SarabunIT๙"/>
                <w:b/>
                <w:bCs/>
                <w:kern w:val="0"/>
                <w:sz w:val="24"/>
                <w:szCs w:val="24"/>
                <w:cs/>
                <w14:ligatures w14:val="none"/>
              </w:rPr>
              <w:t>ลำดับ</w:t>
            </w:r>
          </w:p>
        </w:tc>
        <w:tc>
          <w:tcPr>
            <w:tcW w:w="2126" w:type="dxa"/>
            <w:shd w:val="clear" w:color="auto" w:fill="8EAADB" w:themeFill="accent1" w:themeFillTint="99"/>
            <w:vAlign w:val="center"/>
            <w:hideMark/>
          </w:tcPr>
          <w:p w14:paraId="23BE7FAA" w14:textId="77777777" w:rsidR="008E04CA" w:rsidRPr="00872F5C" w:rsidRDefault="008E04CA" w:rsidP="008E04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72F5C">
              <w:rPr>
                <w:rFonts w:ascii="TH SarabunIT๙" w:eastAsia="Times New Roman" w:hAnsi="TH SarabunIT๙" w:cs="TH SarabunIT๙"/>
                <w:b/>
                <w:bCs/>
                <w:kern w:val="0"/>
                <w:sz w:val="24"/>
                <w:szCs w:val="24"/>
                <w:cs/>
                <w14:ligatures w14:val="none"/>
              </w:rPr>
              <w:t>มาตรการ/กิจกรรม</w:t>
            </w:r>
          </w:p>
        </w:tc>
        <w:tc>
          <w:tcPr>
            <w:tcW w:w="3969" w:type="dxa"/>
            <w:shd w:val="clear" w:color="auto" w:fill="8EAADB" w:themeFill="accent1" w:themeFillTint="99"/>
            <w:vAlign w:val="center"/>
            <w:hideMark/>
          </w:tcPr>
          <w:p w14:paraId="5E3457A6" w14:textId="77777777" w:rsidR="008E04CA" w:rsidRPr="00872F5C" w:rsidRDefault="008E04CA" w:rsidP="008E04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72F5C">
              <w:rPr>
                <w:rFonts w:ascii="TH SarabunIT๙" w:eastAsia="Times New Roman" w:hAnsi="TH SarabunIT๙" w:cs="TH SarabunIT๙"/>
                <w:b/>
                <w:bCs/>
                <w:kern w:val="0"/>
                <w:sz w:val="24"/>
                <w:szCs w:val="24"/>
                <w:cs/>
                <w14:ligatures w14:val="none"/>
              </w:rPr>
              <w:t>วิธีดำเนินการ</w:t>
            </w:r>
            <w:bookmarkStart w:id="1" w:name="_GoBack"/>
            <w:bookmarkEnd w:id="1"/>
          </w:p>
        </w:tc>
        <w:tc>
          <w:tcPr>
            <w:tcW w:w="1134" w:type="dxa"/>
            <w:shd w:val="clear" w:color="auto" w:fill="8EAADB" w:themeFill="accent1" w:themeFillTint="99"/>
            <w:vAlign w:val="center"/>
            <w:hideMark/>
          </w:tcPr>
          <w:p w14:paraId="191372AB" w14:textId="77777777" w:rsidR="008E04CA" w:rsidRPr="00872F5C" w:rsidRDefault="008E04CA" w:rsidP="008E04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72F5C">
              <w:rPr>
                <w:rFonts w:ascii="TH SarabunIT๙" w:eastAsia="Times New Roman" w:hAnsi="TH SarabunIT๙" w:cs="TH SarabunIT๙"/>
                <w:b/>
                <w:bCs/>
                <w:kern w:val="0"/>
                <w:sz w:val="24"/>
                <w:szCs w:val="24"/>
                <w:cs/>
                <w14:ligatures w14:val="none"/>
              </w:rPr>
              <w:t>ระยะเวลาในการดำเนินการ</w:t>
            </w:r>
          </w:p>
        </w:tc>
        <w:tc>
          <w:tcPr>
            <w:tcW w:w="1843" w:type="dxa"/>
            <w:shd w:val="clear" w:color="auto" w:fill="8EAADB" w:themeFill="accent1" w:themeFillTint="99"/>
            <w:vAlign w:val="center"/>
            <w:hideMark/>
          </w:tcPr>
          <w:p w14:paraId="1A22CB29" w14:textId="77777777" w:rsidR="008E04CA" w:rsidRPr="00872F5C" w:rsidRDefault="008E04CA" w:rsidP="008E04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72F5C">
              <w:rPr>
                <w:rFonts w:ascii="TH SarabunIT๙" w:eastAsia="Times New Roman" w:hAnsi="TH SarabunIT๙" w:cs="TH SarabunIT๙"/>
                <w:b/>
                <w:bCs/>
                <w:kern w:val="0"/>
                <w:sz w:val="24"/>
                <w:szCs w:val="24"/>
                <w:cs/>
                <w14:ligatures w14:val="none"/>
              </w:rPr>
              <w:t>ผู้รับผิดชอบ</w:t>
            </w:r>
          </w:p>
        </w:tc>
        <w:tc>
          <w:tcPr>
            <w:tcW w:w="3020" w:type="dxa"/>
            <w:shd w:val="clear" w:color="auto" w:fill="8EAADB" w:themeFill="accent1" w:themeFillTint="99"/>
            <w:vAlign w:val="center"/>
            <w:hideMark/>
          </w:tcPr>
          <w:p w14:paraId="43D8B0D9" w14:textId="77777777" w:rsidR="008E04CA" w:rsidRPr="00872F5C" w:rsidRDefault="008E04CA" w:rsidP="008E04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72F5C">
              <w:rPr>
                <w:rFonts w:ascii="TH SarabunIT๙" w:eastAsia="Times New Roman" w:hAnsi="TH SarabunIT๙" w:cs="TH SarabunIT๙"/>
                <w:b/>
                <w:bCs/>
                <w:kern w:val="0"/>
                <w:sz w:val="24"/>
                <w:szCs w:val="24"/>
                <w:cs/>
                <w14:ligatures w14:val="none"/>
              </w:rPr>
              <w:t>สรุปผลการดำเนินการตามมาตรการหรือกิจกรรม</w:t>
            </w:r>
          </w:p>
        </w:tc>
        <w:tc>
          <w:tcPr>
            <w:tcW w:w="2792" w:type="dxa"/>
            <w:shd w:val="clear" w:color="auto" w:fill="8EAADB" w:themeFill="accent1" w:themeFillTint="99"/>
            <w:vAlign w:val="center"/>
            <w:hideMark/>
          </w:tcPr>
          <w:p w14:paraId="6B053D36" w14:textId="77777777" w:rsidR="008E04CA" w:rsidRPr="00872F5C" w:rsidRDefault="008E04CA" w:rsidP="008E04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72F5C">
              <w:rPr>
                <w:rFonts w:ascii="TH SarabunIT๙" w:eastAsia="Times New Roman" w:hAnsi="TH SarabunIT๙" w:cs="TH SarabunIT๙"/>
                <w:b/>
                <w:bCs/>
                <w:kern w:val="0"/>
                <w:sz w:val="24"/>
                <w:szCs w:val="24"/>
                <w:cs/>
                <w14:ligatures w14:val="none"/>
              </w:rPr>
              <w:t>ผลลัพธ์หรือความสำเร็จในการดำเนินการ</w:t>
            </w:r>
          </w:p>
        </w:tc>
      </w:tr>
      <w:tr w:rsidR="008E04CA" w:rsidRPr="000912DB" w14:paraId="72AFC64B" w14:textId="77777777" w:rsidTr="00120B8D">
        <w:tc>
          <w:tcPr>
            <w:tcW w:w="709" w:type="dxa"/>
          </w:tcPr>
          <w:p w14:paraId="775580F7" w14:textId="72E2A8AB" w:rsidR="008E04CA" w:rsidRPr="000912DB" w:rsidRDefault="00FC25BD" w:rsidP="00FC25B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2126" w:type="dxa"/>
          </w:tcPr>
          <w:p w14:paraId="26417746" w14:textId="1A91B2CE" w:rsidR="008E04CA" w:rsidRPr="000912DB" w:rsidRDefault="00326AB0" w:rsidP="00FC25BD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มาตร</w:t>
            </w:r>
            <w:r w:rsidR="002F1E79"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การเสริมสร้างความซื่อสัตย์สุจริต และปลูกฝังทัศนคติ วัฒนธรรมที่ดีในการต่อต้าน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และป้องกัน</w:t>
            </w:r>
            <w:r w:rsidR="002F1E79"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การทุจริต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ภายในหน่วยงาน</w:t>
            </w:r>
          </w:p>
        </w:tc>
        <w:tc>
          <w:tcPr>
            <w:tcW w:w="3969" w:type="dxa"/>
          </w:tcPr>
          <w:p w14:paraId="1A420509" w14:textId="77777777" w:rsidR="002F1E79" w:rsidRPr="000912DB" w:rsidRDefault="002F1E79" w:rsidP="002F1E79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จากผลการประเมิน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t xml:space="preserve">ITA </w:t>
            </w:r>
          </w:p>
          <w:p w14:paraId="757FA070" w14:textId="0D5C45E9" w:rsidR="002F1E79" w:rsidRPr="000912DB" w:rsidRDefault="002F1E79" w:rsidP="002F1E79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 จัดทำ คู่มือหรือมาตรฐานการปฏิบัติงานของเจ้าหน้าที่แต่ละคนให้ทราบถึงระเบียบและวิธีปฏิบัติ มีการอบรมคุณธรรมจริยธรรมบุคลากร    </w:t>
            </w:r>
          </w:p>
          <w:p w14:paraId="27F2C0F4" w14:textId="7C84E778" w:rsidR="008E04CA" w:rsidRDefault="002F1E79" w:rsidP="002F1E79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2.จัด</w:t>
            </w:r>
            <w:r w:rsidR="00D0409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ส่งเสริมคุณธรรมจริยธรรมบุคลากรของ</w:t>
            </w:r>
            <w:r w:rsidR="00CD0A8A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องค์การบริหารส่วนตำบลท่าฉาง</w:t>
            </w:r>
            <w:r w:rsidR="00AB0B8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เพื่อเสริมสร้างวัฒนธรรมองค์กรสุจริต</w:t>
            </w:r>
          </w:p>
          <w:p w14:paraId="5007620B" w14:textId="5E023913" w:rsidR="00326AB0" w:rsidRDefault="00326AB0" w:rsidP="004B3929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4B392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จัดทำประกาศเจตนารมณ์นโยบาย  </w:t>
            </w:r>
            <w:r w:rsidR="004B3929">
              <w:rPr>
                <w:rFonts w:ascii="TH SarabunIT๙" w:hAnsi="TH SarabunIT๙" w:cs="TH SarabunIT๙"/>
                <w:sz w:val="24"/>
                <w:szCs w:val="24"/>
              </w:rPr>
              <w:t>NO GIFT  POLICY</w:t>
            </w:r>
            <w:r w:rsidR="00AA62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จากการปฏิบัติหน้าที่</w:t>
            </w:r>
          </w:p>
          <w:p w14:paraId="58E66CB3" w14:textId="1AE4FE73" w:rsidR="00AA62E4" w:rsidRDefault="004B3929" w:rsidP="00AA62E4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จัดประชุมมอบนโย</w:t>
            </w:r>
            <w:r w:rsidR="00AA62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บาย</w:t>
            </w:r>
            <w:r w:rsidR="00AA62E4">
              <w:rPr>
                <w:rFonts w:ascii="TH SarabunIT๙" w:hAnsi="TH SarabunIT๙" w:cs="TH SarabunIT๙"/>
                <w:sz w:val="24"/>
                <w:szCs w:val="24"/>
              </w:rPr>
              <w:t xml:space="preserve"> NO GIFT  POLICY</w:t>
            </w:r>
          </w:p>
          <w:p w14:paraId="38896F81" w14:textId="165469B1" w:rsidR="004B3929" w:rsidRPr="00AA62E4" w:rsidRDefault="00AA62E4" w:rsidP="004B3929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จากการปฏิบัติหน้าที่</w:t>
            </w:r>
          </w:p>
        </w:tc>
        <w:tc>
          <w:tcPr>
            <w:tcW w:w="1134" w:type="dxa"/>
          </w:tcPr>
          <w:p w14:paraId="27EA6B59" w14:textId="77777777" w:rsidR="008E04CA" w:rsidRDefault="008F7307" w:rsidP="00FC25B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ตลอดปีงบประมาณ</w:t>
            </w:r>
          </w:p>
          <w:p w14:paraId="67250547" w14:textId="77777777" w:rsidR="00A87725" w:rsidRDefault="00A87725" w:rsidP="00FC25B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2486DBB" w14:textId="77777777" w:rsidR="00A87725" w:rsidRDefault="00A87725" w:rsidP="00FC25B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FA658D9" w14:textId="77777777" w:rsidR="00A87725" w:rsidRDefault="00A87725" w:rsidP="00FC25B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BAB8CB2" w14:textId="77777777" w:rsidR="00A87725" w:rsidRDefault="00A87725" w:rsidP="00FC25B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F4158E9" w14:textId="77777777" w:rsidR="00A87725" w:rsidRDefault="00A87725" w:rsidP="00FC25B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8FCD117" w14:textId="77777777" w:rsidR="00A87725" w:rsidRDefault="00A87725" w:rsidP="00FC25B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ABA373A" w14:textId="77777777" w:rsidR="00A87725" w:rsidRDefault="00597604" w:rsidP="00FC25B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ตุลาคม</w:t>
            </w:r>
          </w:p>
          <w:p w14:paraId="24E5671E" w14:textId="77777777" w:rsidR="00597604" w:rsidRDefault="00597604" w:rsidP="00FC25B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B876EC0" w14:textId="0FB1A279" w:rsidR="00597604" w:rsidRPr="000912DB" w:rsidRDefault="00597604" w:rsidP="00FC25B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ตุลาคม</w:t>
            </w:r>
          </w:p>
        </w:tc>
        <w:tc>
          <w:tcPr>
            <w:tcW w:w="1843" w:type="dxa"/>
          </w:tcPr>
          <w:p w14:paraId="65B068C8" w14:textId="071B6E15" w:rsidR="008E04CA" w:rsidRPr="000912DB" w:rsidRDefault="008F7307" w:rsidP="00FC25B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3020" w:type="dxa"/>
          </w:tcPr>
          <w:p w14:paraId="4D7A3007" w14:textId="77777777" w:rsidR="000912DB" w:rsidRDefault="008F7307" w:rsidP="00FC25BD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 จัดทำ คู่มือหรือมาตรฐานการปฏิบัติงานของเจ้าหน้าที่แต่ละคนให้ทราบถึงระเบียบและวิธีปฏิบัติ มีการอบรมคุณธรรมจริยธรรมบุคลากร   </w:t>
            </w:r>
            <w:r w:rsidR="000E4CC6"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</w:t>
            </w:r>
          </w:p>
          <w:p w14:paraId="5ECD1DD0" w14:textId="48F5047B" w:rsidR="008E04CA" w:rsidRDefault="008F7307" w:rsidP="00FC25BD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2.จัดโครงการส่งเสริมคุณธรรมจริยธรรมบุคลากรของ</w:t>
            </w:r>
            <w:r w:rsidR="00CD0A8A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องค์การบริหารส่วนตำบลท่าฉาง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เพื่อเสริมสร้างวัฒนธรรมองค์กรสุจริต</w:t>
            </w:r>
          </w:p>
          <w:p w14:paraId="7DFD9C43" w14:textId="77777777" w:rsidR="00597604" w:rsidRDefault="00597604" w:rsidP="00FC25BD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1830EF1" w14:textId="01113187" w:rsidR="00597604" w:rsidRDefault="00597604" w:rsidP="00597604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ประกาศเจตนารมณ์นโยบาย 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NO GIFT  POLICY</w:t>
            </w:r>
            <w:r w:rsidR="00D0409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จากการปฏิบัติหน้าที่</w:t>
            </w:r>
          </w:p>
          <w:p w14:paraId="3BB0A0DD" w14:textId="0DAB560F" w:rsidR="00597604" w:rsidRPr="000912DB" w:rsidRDefault="00597604" w:rsidP="00597604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มีการประชุมมอบนโยบาย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NO GIFT  POLICY</w:t>
            </w:r>
            <w:r w:rsidR="00D040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จากการปฏิบัติหน้าที่</w:t>
            </w:r>
          </w:p>
        </w:tc>
        <w:tc>
          <w:tcPr>
            <w:tcW w:w="2792" w:type="dxa"/>
          </w:tcPr>
          <w:p w14:paraId="486E71DD" w14:textId="406E6A47" w:rsidR="00D0409E" w:rsidRPr="00D0409E" w:rsidRDefault="008F7307" w:rsidP="00D0409E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="00D0409E"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จัด</w:t>
            </w:r>
            <w:r w:rsidR="00D0409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</w:t>
            </w:r>
            <w:r w:rsidR="00D0409E"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ส่งเสริมคุณธรรมจริยธรรมบุคลากรของ</w:t>
            </w:r>
            <w:r w:rsidR="00CD0A8A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องค์การบริหารส่วนตำบลท่าฉาง</w:t>
            </w:r>
            <w:r w:rsidR="00D0409E"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เพื่อเสริมสร้างวัฒนธรรมองค์กรสุจริต</w:t>
            </w:r>
            <w:r w:rsidR="00D040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D0409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ประจำปี 2567</w:t>
            </w:r>
          </w:p>
          <w:p w14:paraId="2E88E5C1" w14:textId="1D5E5EFB" w:rsidR="008E04CA" w:rsidRDefault="008F7307" w:rsidP="008F7307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</w:rPr>
              <w:t xml:space="preserve"> 2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.มีคู่มือการปฏิบัติงานของเจ้าหน้าที่</w:t>
            </w:r>
          </w:p>
          <w:p w14:paraId="478FCF7A" w14:textId="1F658494" w:rsidR="00597604" w:rsidRDefault="00597604" w:rsidP="00597604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คณะบริหาร สมาชิกสภาฯ พนักงาน พนักงานจ้าง</w:t>
            </w:r>
            <w:r w:rsidR="00CD0A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องค์การบริหารส่วนตำบลท่าฉาง</w:t>
            </w:r>
            <w:r w:rsidR="00D74F2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ร่วมกันประกาศเจตนารมณ์ไม่รับของขวัญของกำนัล 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NO</w:t>
            </w:r>
            <w:r w:rsidR="00944C4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GIFT POLICY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จากการปฏิบัติหน้าที่</w:t>
            </w:r>
          </w:p>
          <w:p w14:paraId="021820D2" w14:textId="3C3BDB92" w:rsidR="00597604" w:rsidRPr="000912DB" w:rsidRDefault="00597604" w:rsidP="00AB0B8D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4.พนักงาน พนักงานจ้าง </w:t>
            </w:r>
            <w:r w:rsidR="00CD0A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องค์การบริหารส่วนตำบลท่าฉาง</w:t>
            </w:r>
            <w:r w:rsidR="00AB0B8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รับนโยบายไม่รับของขวัญของกำนัล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NO</w:t>
            </w:r>
            <w:r w:rsidR="00944C4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GIFT  POLICY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จากการปฏิบัติหน้าที่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จากนายกเทศมนตรี</w:t>
            </w:r>
            <w:r w:rsidR="00AB0B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เมืองเวียงสระ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และถือเป็นแนวทางปฏ</w:t>
            </w:r>
            <w:r w:rsidR="00D74F2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บัติ</w:t>
            </w:r>
          </w:p>
        </w:tc>
      </w:tr>
      <w:bookmarkEnd w:id="0"/>
      <w:tr w:rsidR="00BC7E04" w:rsidRPr="000912DB" w14:paraId="5D5C545E" w14:textId="77777777" w:rsidTr="00120B8D">
        <w:tc>
          <w:tcPr>
            <w:tcW w:w="709" w:type="dxa"/>
          </w:tcPr>
          <w:p w14:paraId="4A03A457" w14:textId="46493316" w:rsidR="00BC7E04" w:rsidRPr="000912DB" w:rsidRDefault="00BC7E04" w:rsidP="00D8510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F634C20" w14:textId="77777777" w:rsidR="00CD0A8A" w:rsidRDefault="00B97896" w:rsidP="00AB0B8D">
            <w:pPr>
              <w:pStyle w:val="a3"/>
              <w:jc w:val="thaiDistribute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มาตรการเปิดโอกาสให้ประชาชนมีส่วนร่วมและเผยแพร่การทำงานของ</w:t>
            </w:r>
            <w:r w:rsidR="00CD0A8A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</w:t>
            </w:r>
          </w:p>
          <w:p w14:paraId="08C48264" w14:textId="7F6C4A87" w:rsidR="00BC7E04" w:rsidRPr="000912DB" w:rsidRDefault="00CD0A8A" w:rsidP="00AB0B8D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ท่าฉาง</w:t>
            </w:r>
          </w:p>
        </w:tc>
        <w:tc>
          <w:tcPr>
            <w:tcW w:w="3969" w:type="dxa"/>
          </w:tcPr>
          <w:p w14:paraId="6A2CEFC4" w14:textId="77777777" w:rsidR="00B97896" w:rsidRPr="000912DB" w:rsidRDefault="00B97896" w:rsidP="00B9789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จากผลการประเมิน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t xml:space="preserve">ITA </w:t>
            </w:r>
          </w:p>
          <w:p w14:paraId="0F5605B2" w14:textId="77777777" w:rsidR="00B97896" w:rsidRPr="000912DB" w:rsidRDefault="00B97896" w:rsidP="00B9789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ประเด็น การเปิดโอกาสให้ผู้รับบริการ เป็นคะแนนจากการประเมินการรับรู้ของผู้รับบริการ ผู้มาติดต่อหรือ ผู้มีส่วนได้ส่วนเสียของหน่วยงานต่อการปรับปรุงระบบการทำงาน ในประเด็นที่เกี่ยวข้องกับการปรับปรุงพัฒนาหน่วยงาน ทั้งการปฏิบัติงานของ เจ้าหน้าที่และกระบวนการทำงานของหน่วยงานให้ดียิ่งขึ้น รวมไปถึงการนำเทคโนโลยีมาใช้ในการดำเนินงาน </w:t>
            </w:r>
          </w:p>
          <w:p w14:paraId="0BB4E023" w14:textId="1FF52886" w:rsidR="00ED6621" w:rsidRDefault="00B97896" w:rsidP="00FF31E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1.การเปิดโอกาสให้ ผู้มาติดต่อเข้ามามีส่วนร่วมในการปรับปรุงพัฒนาการดำเนินงาน ช่องทางการเข้าถึงข้อมูลของหน่วยงาน ระหว่าง</w:t>
            </w:r>
            <w:r w:rsidR="00CD0A8A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องค์การบริหารส่วนตำบลท่าฉาง</w:t>
            </w:r>
            <w:r w:rsidR="00AB0B8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กับประชาชน</w:t>
            </w:r>
          </w:p>
          <w:p w14:paraId="0B72C376" w14:textId="77777777" w:rsidR="00AB0B8D" w:rsidRDefault="00AB0B8D" w:rsidP="00FF31E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05B302A" w14:textId="77777777" w:rsidR="00C136C9" w:rsidRDefault="00C136C9" w:rsidP="00FF31E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2A3CA98" w14:textId="3302D61D" w:rsidR="00120B8D" w:rsidRPr="000912DB" w:rsidRDefault="00120B8D" w:rsidP="00FF31EB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9FC983" w14:textId="01117E60" w:rsidR="00BC7E04" w:rsidRPr="000912DB" w:rsidRDefault="0021712D" w:rsidP="00D8510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843" w:type="dxa"/>
          </w:tcPr>
          <w:p w14:paraId="26BF3039" w14:textId="7CB88AAA" w:rsidR="000A2E47" w:rsidRDefault="000A2E47" w:rsidP="002B57B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 กองคลัง</w:t>
            </w:r>
            <w:r w:rsidR="00ED240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กองช่าง </w:t>
            </w:r>
          </w:p>
          <w:p w14:paraId="6D028B71" w14:textId="06AE0FDA" w:rsidR="00BC7E04" w:rsidRPr="000912DB" w:rsidRDefault="00BC7E04" w:rsidP="0021712D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020" w:type="dxa"/>
          </w:tcPr>
          <w:p w14:paraId="50B35062" w14:textId="77777777" w:rsidR="000A2E47" w:rsidRPr="000912DB" w:rsidRDefault="000A2E47" w:rsidP="000A2E47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1.แต่งตั้งเจ้าหน้าที่ประชาสัมพันธ์ เพื่อคอยเผยแพร่ข้อมูลข่าวสารในด้านต่างๆ</w:t>
            </w:r>
          </w:p>
          <w:p w14:paraId="0A1F9F24" w14:textId="43ACA950" w:rsidR="000A2E47" w:rsidRPr="000912DB" w:rsidRDefault="000A2E47" w:rsidP="000A2E47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2.จัดทำช่องทางการเข้าถึงข้อมูลของหน่วยงาน ระหว่าง</w:t>
            </w:r>
            <w:r w:rsidR="00CD0A8A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องค์การบริหารส่วนตำบลท่าฉาง</w:t>
            </w:r>
          </w:p>
          <w:p w14:paraId="117CB7FE" w14:textId="7A28CBE4" w:rsidR="000A2E47" w:rsidRPr="000912DB" w:rsidRDefault="000A2E47" w:rsidP="000A2E47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3.จัดช่องทางสื่อประชาสัมพันธ์</w:t>
            </w:r>
          </w:p>
        </w:tc>
        <w:tc>
          <w:tcPr>
            <w:tcW w:w="2792" w:type="dxa"/>
          </w:tcPr>
          <w:p w14:paraId="78AB43FE" w14:textId="74EF43DF" w:rsidR="00BC7E04" w:rsidRPr="000912DB" w:rsidRDefault="00BC7E04" w:rsidP="00D85104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 w:rsidR="006A4476"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จัดทำช่องทางการเข้าถึงข้อมูล เช่น เว็บไซด์ ประกาศประชาสัมพันธ์เสียงตามสาย บอร์ดประจำหมู่บ้าน</w:t>
            </w:r>
          </w:p>
        </w:tc>
      </w:tr>
      <w:tr w:rsidR="007A16A3" w:rsidRPr="000912DB" w14:paraId="4AAE9473" w14:textId="77777777" w:rsidTr="00CF1018">
        <w:trPr>
          <w:trHeight w:val="1080"/>
        </w:trPr>
        <w:tc>
          <w:tcPr>
            <w:tcW w:w="709" w:type="dxa"/>
            <w:shd w:val="clear" w:color="auto" w:fill="8EAADB" w:themeFill="accent1" w:themeFillTint="99"/>
            <w:vAlign w:val="center"/>
            <w:hideMark/>
          </w:tcPr>
          <w:p w14:paraId="3D9948D2" w14:textId="77777777" w:rsidR="007A16A3" w:rsidRPr="000912DB" w:rsidRDefault="007A16A3" w:rsidP="00D8510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912D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lastRenderedPageBreak/>
              <w:t>ลำดับ</w:t>
            </w:r>
          </w:p>
        </w:tc>
        <w:tc>
          <w:tcPr>
            <w:tcW w:w="2126" w:type="dxa"/>
            <w:shd w:val="clear" w:color="auto" w:fill="8EAADB" w:themeFill="accent1" w:themeFillTint="99"/>
            <w:vAlign w:val="center"/>
            <w:hideMark/>
          </w:tcPr>
          <w:p w14:paraId="3C8B8166" w14:textId="77777777" w:rsidR="007A16A3" w:rsidRPr="000912DB" w:rsidRDefault="007A16A3" w:rsidP="00D8510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912D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มาตรการ/กิจกรรม</w:t>
            </w:r>
          </w:p>
        </w:tc>
        <w:tc>
          <w:tcPr>
            <w:tcW w:w="3969" w:type="dxa"/>
            <w:shd w:val="clear" w:color="auto" w:fill="8EAADB" w:themeFill="accent1" w:themeFillTint="99"/>
            <w:vAlign w:val="center"/>
            <w:hideMark/>
          </w:tcPr>
          <w:p w14:paraId="4EEFE91D" w14:textId="77777777" w:rsidR="007A16A3" w:rsidRPr="000912DB" w:rsidRDefault="007A16A3" w:rsidP="00D8510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912D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วิธีดำเนินการ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  <w:hideMark/>
          </w:tcPr>
          <w:p w14:paraId="64CEED2D" w14:textId="77777777" w:rsidR="007A16A3" w:rsidRPr="000912DB" w:rsidRDefault="007A16A3" w:rsidP="00D8510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912D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ระยะเวลาในการดำเนินการ</w:t>
            </w:r>
          </w:p>
        </w:tc>
        <w:tc>
          <w:tcPr>
            <w:tcW w:w="1843" w:type="dxa"/>
            <w:shd w:val="clear" w:color="auto" w:fill="8EAADB" w:themeFill="accent1" w:themeFillTint="99"/>
            <w:vAlign w:val="center"/>
            <w:hideMark/>
          </w:tcPr>
          <w:p w14:paraId="716DC9E9" w14:textId="77777777" w:rsidR="007A16A3" w:rsidRPr="000912DB" w:rsidRDefault="007A16A3" w:rsidP="00D8510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912D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ผู้รับผิดชอบ</w:t>
            </w:r>
          </w:p>
        </w:tc>
        <w:tc>
          <w:tcPr>
            <w:tcW w:w="3020" w:type="dxa"/>
            <w:shd w:val="clear" w:color="auto" w:fill="8EAADB" w:themeFill="accent1" w:themeFillTint="99"/>
            <w:vAlign w:val="center"/>
            <w:hideMark/>
          </w:tcPr>
          <w:p w14:paraId="1BE7E56F" w14:textId="77777777" w:rsidR="007A16A3" w:rsidRPr="000912DB" w:rsidRDefault="007A16A3" w:rsidP="00D8510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912D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สรุปผลการดำเนินการตามมาตรการหรือกิจกรรม</w:t>
            </w:r>
          </w:p>
        </w:tc>
        <w:tc>
          <w:tcPr>
            <w:tcW w:w="2792" w:type="dxa"/>
            <w:shd w:val="clear" w:color="auto" w:fill="8EAADB" w:themeFill="accent1" w:themeFillTint="99"/>
            <w:vAlign w:val="center"/>
            <w:hideMark/>
          </w:tcPr>
          <w:p w14:paraId="2A599B7B" w14:textId="77777777" w:rsidR="007A16A3" w:rsidRPr="000912DB" w:rsidRDefault="007A16A3" w:rsidP="00D8510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912D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ผลลัพธ์หรือความสำเร็จในการดำเนินการ</w:t>
            </w:r>
          </w:p>
        </w:tc>
      </w:tr>
      <w:tr w:rsidR="007A16A3" w:rsidRPr="000912DB" w14:paraId="5B9BEEB5" w14:textId="77777777" w:rsidTr="00120B8D">
        <w:tc>
          <w:tcPr>
            <w:tcW w:w="709" w:type="dxa"/>
          </w:tcPr>
          <w:p w14:paraId="49494F10" w14:textId="77777777" w:rsidR="007A16A3" w:rsidRPr="000912DB" w:rsidRDefault="007A16A3" w:rsidP="00D8510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C6AE1CC" w14:textId="77777777" w:rsidR="007A16A3" w:rsidRPr="000912DB" w:rsidRDefault="007A16A3" w:rsidP="00D85104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มาตรการกำกับดูแลและตรวจสอบการใช้ทรัพย์สินของราชการ</w:t>
            </w:r>
          </w:p>
        </w:tc>
        <w:tc>
          <w:tcPr>
            <w:tcW w:w="3969" w:type="dxa"/>
          </w:tcPr>
          <w:p w14:paraId="4B64FF70" w14:textId="77777777" w:rsidR="007A16A3" w:rsidRPr="000912DB" w:rsidRDefault="007A16A3" w:rsidP="00D85104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จากผลการประเมิน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t xml:space="preserve">ITA </w:t>
            </w:r>
          </w:p>
          <w:p w14:paraId="7CA84B98" w14:textId="77777777" w:rsidR="007A16A3" w:rsidRPr="000912DB" w:rsidRDefault="007A16A3" w:rsidP="00D85104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ตัวชี้วัดที่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การใช้ทรัพย์สินของราชการ</w:t>
            </w:r>
          </w:p>
          <w:p w14:paraId="58485016" w14:textId="77777777" w:rsidR="007A16A3" w:rsidRPr="000912DB" w:rsidRDefault="007A16A3" w:rsidP="00D85104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ประเด็น บุคลากรในหน่วยงานบางรายมีการขอยืมทรัพย์สินของทางราชการไปใช้ปฏิบัติงานอย่างไม่ถูกต้อง</w:t>
            </w:r>
          </w:p>
          <w:p w14:paraId="69354F88" w14:textId="77777777" w:rsidR="007A16A3" w:rsidRPr="000912DB" w:rsidRDefault="007A16A3" w:rsidP="00D85104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</w:rPr>
              <w:t xml:space="preserve"> 1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ระบุขั้นตอนและแนวทางในการขอยืมทรัพย์สินของทางราชการตามประเภทงานด้านต่าง ๆ ไว้อย่างชัดเจนในคู่มือมาตรฐานการปฏิบัติงาน พร้อมทั้ง </w:t>
            </w:r>
          </w:p>
          <w:p w14:paraId="3D38F1B1" w14:textId="77777777" w:rsidR="007A16A3" w:rsidRPr="000912DB" w:rsidRDefault="007A16A3" w:rsidP="00D85104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2. เผยแพร่ประชาสัมพันธ์การจัดกิจกรรมผ่านเว็บไซต์และ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t xml:space="preserve">Facebook 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ของหน่วยงาน</w:t>
            </w:r>
          </w:p>
        </w:tc>
        <w:tc>
          <w:tcPr>
            <w:tcW w:w="1134" w:type="dxa"/>
          </w:tcPr>
          <w:p w14:paraId="4C9CF29C" w14:textId="77777777" w:rsidR="007A16A3" w:rsidRPr="000912DB" w:rsidRDefault="007A16A3" w:rsidP="00D8510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843" w:type="dxa"/>
          </w:tcPr>
          <w:p w14:paraId="6C0E8428" w14:textId="0EF85C04" w:rsidR="007A16A3" w:rsidRPr="000912DB" w:rsidRDefault="007A16A3" w:rsidP="00872F5C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3020" w:type="dxa"/>
          </w:tcPr>
          <w:p w14:paraId="4A38CF1A" w14:textId="2B89797E" w:rsidR="007A16A3" w:rsidRPr="000912DB" w:rsidRDefault="00872F5C" w:rsidP="00D85104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7A16A3"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.แบบฟอร์มการให้บริการยืมทรัพย์สินของทางราชการ</w:t>
            </w:r>
          </w:p>
          <w:p w14:paraId="006DE361" w14:textId="3439C812" w:rsidR="007A16A3" w:rsidRPr="000912DB" w:rsidRDefault="00872F5C" w:rsidP="00D85104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7A16A3"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.สมุดคุมการให้ยืม - คืน ทรัพย์สินของทางราชการ</w:t>
            </w:r>
          </w:p>
          <w:p w14:paraId="12B8A5EE" w14:textId="1C33F117" w:rsidR="007A16A3" w:rsidRPr="000912DB" w:rsidRDefault="00872F5C" w:rsidP="00D85104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7A16A3"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.รายงานสถิติการยืม สรุปผลการดำเนินการด้านการให้บริการยืม - คืน ทรัพย์สินของราชการ  </w:t>
            </w:r>
          </w:p>
        </w:tc>
        <w:tc>
          <w:tcPr>
            <w:tcW w:w="2792" w:type="dxa"/>
          </w:tcPr>
          <w:p w14:paraId="50C25CF3" w14:textId="77777777" w:rsidR="007A16A3" w:rsidRPr="000912DB" w:rsidRDefault="007A16A3" w:rsidP="00D85104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1.รายงานสถิติการยืม สรุปผลการดำเนินการด้านการให้บริการยืม - คืน ทรัพย์สินของราชการ   สิ้นปีงบประมาณ  </w:t>
            </w:r>
          </w:p>
          <w:p w14:paraId="56E44D0D" w14:textId="7AB8ADB7" w:rsidR="007A16A3" w:rsidRPr="000912DB" w:rsidRDefault="00872F5C" w:rsidP="00D85104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7A16A3"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.จัดทำแบบฟอร์มการให้บริการยืมทรัพย์สินของทางราชการ</w:t>
            </w:r>
          </w:p>
          <w:p w14:paraId="0F6CCA5C" w14:textId="756311F0" w:rsidR="007A16A3" w:rsidRPr="000912DB" w:rsidRDefault="00872F5C" w:rsidP="00872F5C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7A16A3"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. มีสมุดคุมการให้ยืม - คืน ทรัพย์สินของทางราชการ</w:t>
            </w:r>
          </w:p>
        </w:tc>
      </w:tr>
      <w:tr w:rsidR="006E57EE" w:rsidRPr="000912DB" w14:paraId="7241F73B" w14:textId="77777777" w:rsidTr="00120B8D">
        <w:tc>
          <w:tcPr>
            <w:tcW w:w="709" w:type="dxa"/>
          </w:tcPr>
          <w:p w14:paraId="1E774860" w14:textId="67B67D94" w:rsidR="006E57EE" w:rsidRPr="000912DB" w:rsidRDefault="006E57EE" w:rsidP="00D8510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1203A87" w14:textId="3D6F3B97" w:rsidR="006E57EE" w:rsidRPr="000912DB" w:rsidRDefault="006E57EE" w:rsidP="00D85104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มาตรการปรับปรุงการทำงานให้มีประสิทธิภาพมากขึ้น</w:t>
            </w:r>
          </w:p>
        </w:tc>
        <w:tc>
          <w:tcPr>
            <w:tcW w:w="3969" w:type="dxa"/>
          </w:tcPr>
          <w:p w14:paraId="64A89D77" w14:textId="77777777" w:rsidR="00944C46" w:rsidRPr="000912DB" w:rsidRDefault="00944C46" w:rsidP="00944C4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จากผลการประเมิน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t xml:space="preserve">ITA </w:t>
            </w:r>
          </w:p>
          <w:p w14:paraId="33ADC2B6" w14:textId="1F51B276" w:rsidR="00944C46" w:rsidRDefault="00944C46" w:rsidP="00944C4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ตัวชี้วัดที่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การปรับปรุงการทำงาน</w:t>
            </w:r>
          </w:p>
          <w:p w14:paraId="1C3817CF" w14:textId="34B07F3D" w:rsidR="00944C46" w:rsidRPr="000912DB" w:rsidRDefault="00944C46" w:rsidP="00944C4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ประเด็น  ผู้มารับบริการหรือผู้มาติดต่อราชการ เห็นว่าการปฏิบัติงานให้บริการของเจ้าหน้าที่ไม่เป็นไปตามขั้นตอนระยะเวลาที่กำหนด</w:t>
            </w:r>
          </w:p>
          <w:p w14:paraId="21F4DE25" w14:textId="77777777" w:rsidR="006E57EE" w:rsidRDefault="00DB6716" w:rsidP="00D85104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1.จัดทำคู่มือหรือแนวทางการปฏิบัติงานของเจ้าหน้าที่</w:t>
            </w:r>
          </w:p>
          <w:p w14:paraId="518A3188" w14:textId="6EEF3A93" w:rsidR="00DB6716" w:rsidRDefault="00DB6716" w:rsidP="00D85104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2.จัดทำคู่มือหรือแนวทางให้บริการสำหรับผู้รับบริการหรือผู้มาติดต่อราช</w:t>
            </w:r>
            <w:r w:rsidR="006438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าร</w:t>
            </w:r>
          </w:p>
          <w:p w14:paraId="1D3F5CA6" w14:textId="242CE80F" w:rsidR="0064380E" w:rsidRDefault="00DB6716" w:rsidP="0064380E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3.ประชาสัมพันธ์คู่มือการปฏิบัติงาน</w:t>
            </w:r>
            <w:r w:rsidR="006438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ของเจ้าหน้าที่และคู่มือหรือแนวทางให้บริการสำหรับผู้รับบริการหรือผู้มาติดต่อราชการ</w:t>
            </w:r>
          </w:p>
          <w:p w14:paraId="2C723AF7" w14:textId="0AB196AD" w:rsidR="00DB6716" w:rsidRPr="000912DB" w:rsidRDefault="00DB6716" w:rsidP="0064380E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54CDB1D" w14:textId="67534BA8" w:rsidR="006E57EE" w:rsidRPr="000912DB" w:rsidRDefault="00DB6716" w:rsidP="00D8510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843" w:type="dxa"/>
          </w:tcPr>
          <w:p w14:paraId="607EC904" w14:textId="3E79A48F" w:rsidR="006E57EE" w:rsidRPr="000912DB" w:rsidRDefault="00DB6716" w:rsidP="00D85104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 กองคลัง</w:t>
            </w:r>
            <w:r w:rsidR="00ED240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กองช่าง</w:t>
            </w:r>
          </w:p>
        </w:tc>
        <w:tc>
          <w:tcPr>
            <w:tcW w:w="3020" w:type="dxa"/>
          </w:tcPr>
          <w:p w14:paraId="22A3C57E" w14:textId="7C56338F" w:rsidR="00DB6716" w:rsidRDefault="00DB6716" w:rsidP="00DB671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1คู่มือหรือแนวทางการปฏิบัติงานของเจ้าหน้าที่ทุกงาน</w:t>
            </w:r>
          </w:p>
          <w:p w14:paraId="4B42A805" w14:textId="77777777" w:rsidR="006E57EE" w:rsidRDefault="00DB6716" w:rsidP="00DB671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2.คู่มือหรือแนวทางให้บริการสำหรับผู้รับบริการหรือผู้มาติดต่อราชการทุกงานที่มีการบริการประชาชน</w:t>
            </w:r>
          </w:p>
          <w:p w14:paraId="5BCD3D55" w14:textId="77777777" w:rsidR="002E51F5" w:rsidRDefault="002E51F5" w:rsidP="002E51F5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3.จัดช่องทางสื่อประชาสัมพันธ์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คู่มือหรือแนวทางการปฏิบัติงานของเจ้าหน้าที่ทุกงาน</w:t>
            </w:r>
          </w:p>
          <w:p w14:paraId="6BB6D020" w14:textId="4C608279" w:rsidR="002E51F5" w:rsidRDefault="002E51F5" w:rsidP="002E51F5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คู่มือหรือแนวทางให้บริการสำหรับผู้รับบริการหรือผู้มาติดต่อราชการทุกงานที่มีการบริการประชาชน</w:t>
            </w:r>
          </w:p>
          <w:p w14:paraId="7AF2845A" w14:textId="19E8332C" w:rsidR="002E51F5" w:rsidRPr="000912DB" w:rsidRDefault="002E51F5" w:rsidP="00DB671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792" w:type="dxa"/>
          </w:tcPr>
          <w:p w14:paraId="1F41ED06" w14:textId="77777777" w:rsidR="006E57EE" w:rsidRDefault="002E51F5" w:rsidP="00D85104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เจ้าหน้าที่ปฏิบัติงานเป็นไปตามขั้นตอนแนวทางการปฏิบัติงานตามที่ระบุไว้ในคู่มือการปฏิบัติงานของเจ้าหน้าที่</w:t>
            </w:r>
          </w:p>
          <w:p w14:paraId="44CC7219" w14:textId="54B0FFBC" w:rsidR="002E51F5" w:rsidRPr="000912DB" w:rsidRDefault="002E51F5" w:rsidP="00D85104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2.ประชาชนผู้มารับบริการทราบและเข้าใจถึงแนวทางขั้นตอน  ระยะเวลาในการปฏิบัติงานแต่ละขั้นตอน</w:t>
            </w:r>
          </w:p>
        </w:tc>
      </w:tr>
    </w:tbl>
    <w:p w14:paraId="082173F1" w14:textId="3F2ECA8F" w:rsidR="007A16A3" w:rsidRPr="000912DB" w:rsidRDefault="007A16A3" w:rsidP="007A16A3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0669A465" w14:textId="77777777" w:rsidR="007A16A3" w:rsidRPr="000912DB" w:rsidRDefault="007A16A3" w:rsidP="007A16A3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04263845" w14:textId="77777777" w:rsidR="007A16A3" w:rsidRPr="000912DB" w:rsidRDefault="007A16A3" w:rsidP="00D44B5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94F9912" w14:textId="77777777" w:rsidR="00BC7E04" w:rsidRPr="000912DB" w:rsidRDefault="00BC7E04" w:rsidP="00D44B5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ABDC3BC" w14:textId="77777777" w:rsidR="00BC7E04" w:rsidRPr="000912DB" w:rsidRDefault="00BC7E04" w:rsidP="00D44B5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10E7ED15" w14:textId="77777777" w:rsidR="00D85104" w:rsidRPr="000912DB" w:rsidRDefault="00D85104" w:rsidP="00D44B5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C7EEDC3" w14:textId="77777777" w:rsidR="00D85104" w:rsidRPr="000912DB" w:rsidRDefault="00D85104" w:rsidP="00D44B5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1C740EFC" w14:textId="77777777" w:rsidR="00D85104" w:rsidRPr="000912DB" w:rsidRDefault="00D85104" w:rsidP="00D44B5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72C3E25D" w14:textId="77777777" w:rsidR="00D85104" w:rsidRDefault="00D85104" w:rsidP="00D44B5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78741440" w14:textId="77777777" w:rsidR="00CD0A8A" w:rsidRPr="000912DB" w:rsidRDefault="00CD0A8A" w:rsidP="00D44B5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FD00856" w14:textId="77777777" w:rsidR="00D85104" w:rsidRPr="000912DB" w:rsidRDefault="00D85104" w:rsidP="00D44B5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ADCC380" w14:textId="77777777" w:rsidR="00D85104" w:rsidRPr="000912DB" w:rsidRDefault="00D85104" w:rsidP="00D44B5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1244F3CC" w14:textId="77777777" w:rsidR="00D85104" w:rsidRPr="000912DB" w:rsidRDefault="00D85104" w:rsidP="00D44B5E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033373AB" w14:textId="143E2AA6" w:rsidR="00D44B5E" w:rsidRPr="000912DB" w:rsidRDefault="00E77694" w:rsidP="00D44B5E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  <w:r w:rsidRPr="000912DB">
        <w:rPr>
          <w:rFonts w:ascii="TH SarabunIT๙" w:hAnsi="TH SarabunIT๙" w:cs="TH SarabunIT๙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3DDCC1" wp14:editId="23E1CD11">
                <wp:simplePos x="0" y="0"/>
                <wp:positionH relativeFrom="column">
                  <wp:posOffset>-123825</wp:posOffset>
                </wp:positionH>
                <wp:positionV relativeFrom="paragraph">
                  <wp:posOffset>-266065</wp:posOffset>
                </wp:positionV>
                <wp:extent cx="1752600" cy="390525"/>
                <wp:effectExtent l="0" t="0" r="19050" b="28575"/>
                <wp:wrapNone/>
                <wp:docPr id="420732835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79CFD" w14:textId="48C8AC7C" w:rsidR="00CD0A8A" w:rsidRPr="00D44B5E" w:rsidRDefault="00CD0A8A" w:rsidP="00D44B5E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4B5E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ประเด็นการประเมิน  </w:t>
                            </w:r>
                            <w:r w:rsidRPr="00D44B5E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IIT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53DDCC1" id="สี่เหลี่ยมผืนผ้า: มุมมน 2" o:spid="_x0000_s1026" style="position:absolute;left:0;text-align:left;margin-left:-9.75pt;margin-top:-20.95pt;width:138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EB79CFD" w14:textId="48C8AC7C" w:rsidR="00CF1018" w:rsidRPr="00D44B5E" w:rsidRDefault="00CF1018" w:rsidP="00D44B5E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 w:rsidRPr="00D44B5E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ประเด็นการประเมิน  </w:t>
                      </w:r>
                      <w:r w:rsidRPr="00D44B5E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IIT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4"/>
        <w:tblW w:w="15735" w:type="dxa"/>
        <w:tblInd w:w="-176" w:type="dxa"/>
        <w:tblLook w:val="04A0" w:firstRow="1" w:lastRow="0" w:firstColumn="1" w:lastColumn="0" w:noHBand="0" w:noVBand="1"/>
      </w:tblPr>
      <w:tblGrid>
        <w:gridCol w:w="2269"/>
        <w:gridCol w:w="4961"/>
        <w:gridCol w:w="1559"/>
        <w:gridCol w:w="1276"/>
        <w:gridCol w:w="5670"/>
      </w:tblGrid>
      <w:tr w:rsidR="001F6EA6" w:rsidRPr="000912DB" w14:paraId="14F6164B" w14:textId="77777777" w:rsidTr="00ED2408">
        <w:trPr>
          <w:trHeight w:val="1080"/>
        </w:trPr>
        <w:tc>
          <w:tcPr>
            <w:tcW w:w="2269" w:type="dxa"/>
            <w:shd w:val="clear" w:color="auto" w:fill="8EAADB" w:themeFill="accent1" w:themeFillTint="99"/>
            <w:vAlign w:val="center"/>
            <w:hideMark/>
          </w:tcPr>
          <w:p w14:paraId="737C1F33" w14:textId="148D013F" w:rsidR="001F6EA6" w:rsidRPr="000912DB" w:rsidRDefault="001F6EA6" w:rsidP="00D8510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912D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ตัวชี้วัด</w:t>
            </w:r>
          </w:p>
        </w:tc>
        <w:tc>
          <w:tcPr>
            <w:tcW w:w="4961" w:type="dxa"/>
            <w:shd w:val="clear" w:color="auto" w:fill="8EAADB" w:themeFill="accent1" w:themeFillTint="99"/>
            <w:vAlign w:val="center"/>
            <w:hideMark/>
          </w:tcPr>
          <w:p w14:paraId="7BC5D046" w14:textId="78426AD8" w:rsidR="001F6EA6" w:rsidRPr="000912DB" w:rsidRDefault="001F6EA6" w:rsidP="00D8510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912D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แนวทางในการยกระดับการประเมิน</w:t>
            </w:r>
          </w:p>
        </w:tc>
        <w:tc>
          <w:tcPr>
            <w:tcW w:w="1559" w:type="dxa"/>
            <w:shd w:val="clear" w:color="auto" w:fill="8EAADB" w:themeFill="accent1" w:themeFillTint="99"/>
            <w:vAlign w:val="center"/>
            <w:hideMark/>
          </w:tcPr>
          <w:p w14:paraId="75777E83" w14:textId="77777777" w:rsidR="001F6EA6" w:rsidRPr="000912DB" w:rsidRDefault="001F6EA6" w:rsidP="00D8510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912D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ผู้รับผิดชอบ</w:t>
            </w:r>
          </w:p>
        </w:tc>
        <w:tc>
          <w:tcPr>
            <w:tcW w:w="1276" w:type="dxa"/>
            <w:shd w:val="clear" w:color="auto" w:fill="8EAADB" w:themeFill="accent1" w:themeFillTint="99"/>
            <w:vAlign w:val="center"/>
            <w:hideMark/>
          </w:tcPr>
          <w:p w14:paraId="043D530A" w14:textId="7DBF024B" w:rsidR="001F6EA6" w:rsidRPr="000912DB" w:rsidRDefault="001F6EA6" w:rsidP="00D8510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912D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ระยะเวลา</w:t>
            </w:r>
          </w:p>
        </w:tc>
        <w:tc>
          <w:tcPr>
            <w:tcW w:w="5670" w:type="dxa"/>
            <w:shd w:val="clear" w:color="auto" w:fill="8EAADB" w:themeFill="accent1" w:themeFillTint="99"/>
            <w:vAlign w:val="center"/>
            <w:hideMark/>
          </w:tcPr>
          <w:p w14:paraId="3FA76C64" w14:textId="005D2E32" w:rsidR="001F6EA6" w:rsidRPr="000912DB" w:rsidRDefault="001F6EA6" w:rsidP="00D8510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912D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ความก้าวหน้าผลการดำเนินการ</w:t>
            </w:r>
          </w:p>
        </w:tc>
      </w:tr>
      <w:tr w:rsidR="001F6EA6" w:rsidRPr="000912DB" w14:paraId="178620F1" w14:textId="77777777" w:rsidTr="00ED2408">
        <w:tc>
          <w:tcPr>
            <w:tcW w:w="2269" w:type="dxa"/>
          </w:tcPr>
          <w:p w14:paraId="3FC1E62E" w14:textId="4DC86574" w:rsidR="001F6EA6" w:rsidRPr="000912DB" w:rsidRDefault="001F6EA6" w:rsidP="001F6EA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ตัวชี้วัดที่ 1 การปฏิบัติหน้าที่</w:t>
            </w:r>
          </w:p>
        </w:tc>
        <w:tc>
          <w:tcPr>
            <w:tcW w:w="4961" w:type="dxa"/>
          </w:tcPr>
          <w:p w14:paraId="0CA84FA0" w14:textId="75AEF099" w:rsidR="001F6EA6" w:rsidRPr="000912DB" w:rsidRDefault="001F6EA6" w:rsidP="001F6EA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หน่วยงานต้องปฏิบัติงาน/ให้บริการแก่ผู้มาติดต่อด้วยความโปร่งใสเป็นไปตามขั้นตอนระยะเวลาที่กำหนดอย่างเคร่งครัดและเป็นไปอย่างเท่าเทียมกัน ไม่ว่าจะเป็นผู้มาติดต่อทั่วไปหรือผู้มาติดต่อที่รู้จักกันเป็นการส่วนตัวรวมไปถึงการปฏิบัติงานอย่างมุ่งมั่น เต็มความสามารถ และมีความรับผิดชอบต่องานในหน้าที่รับผิดชอบ</w:t>
            </w:r>
          </w:p>
        </w:tc>
        <w:tc>
          <w:tcPr>
            <w:tcW w:w="1559" w:type="dxa"/>
          </w:tcPr>
          <w:p w14:paraId="1A9916B5" w14:textId="5D2FCE10" w:rsidR="001F6EA6" w:rsidRPr="000912DB" w:rsidRDefault="001F6EA6" w:rsidP="001F6EA6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ทุกส่วนงาน</w:t>
            </w:r>
          </w:p>
        </w:tc>
        <w:tc>
          <w:tcPr>
            <w:tcW w:w="1276" w:type="dxa"/>
          </w:tcPr>
          <w:p w14:paraId="7B5FAEE2" w14:textId="1278F7E9" w:rsidR="001F6EA6" w:rsidRPr="000912DB" w:rsidRDefault="001F6EA6" w:rsidP="001D23A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ต.ค. 6</w:t>
            </w:r>
            <w:r w:rsidR="001D23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ถึง  ก.ย. 6</w:t>
            </w:r>
            <w:r w:rsidR="001D23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5670" w:type="dxa"/>
          </w:tcPr>
          <w:p w14:paraId="6B43A674" w14:textId="77777777" w:rsidR="00983964" w:rsidRPr="000912DB" w:rsidRDefault="001F6EA6" w:rsidP="001F6E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  <w:r w:rsidR="00983964"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14:paraId="230F86AC" w14:textId="403FD10D" w:rsidR="001F6EA6" w:rsidRPr="000912DB" w:rsidRDefault="001F6EA6" w:rsidP="001F6E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25AE4AA7" w14:textId="342ABFAB" w:rsidR="001F6EA6" w:rsidRPr="000912DB" w:rsidRDefault="001F6EA6" w:rsidP="001F6E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 w:rsidR="00CD0A8A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องค์การบริหารส่วนตำบลท่าฉาง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ได้จัดทำผังขั้นตอนการให้บริการประชาชน ณ จุดบริการ</w:t>
            </w:r>
          </w:p>
          <w:p w14:paraId="428C32D0" w14:textId="2A72BE2A" w:rsidR="001F6EA6" w:rsidRPr="000912DB" w:rsidRDefault="001F6EA6" w:rsidP="001F6EA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- ดำเนินการปฐมนิเทศให้แก่เจ้าหน้าที่ของหน่วยงาน ประชุมแลกเปลี่ยนเรียนรู้ร่วมกันเป็นระยะๆ</w:t>
            </w:r>
          </w:p>
        </w:tc>
      </w:tr>
      <w:tr w:rsidR="001F6EA6" w:rsidRPr="000912DB" w14:paraId="75015400" w14:textId="77777777" w:rsidTr="00ED2408">
        <w:tc>
          <w:tcPr>
            <w:tcW w:w="2269" w:type="dxa"/>
          </w:tcPr>
          <w:p w14:paraId="0FAA8D0E" w14:textId="76C23CB7" w:rsidR="001F6EA6" w:rsidRPr="000912DB" w:rsidRDefault="001F6EA6" w:rsidP="001F6EA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ตัวชี้วัดที่ 2 การใช้งบประมาณ</w:t>
            </w:r>
          </w:p>
        </w:tc>
        <w:tc>
          <w:tcPr>
            <w:tcW w:w="4961" w:type="dxa"/>
          </w:tcPr>
          <w:p w14:paraId="48CB1491" w14:textId="3F5B8C64" w:rsidR="001F6EA6" w:rsidRPr="000912DB" w:rsidRDefault="001F6EA6" w:rsidP="001F6E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1. สร้างการรับรู้เกี่ยวกับการใช้จ่ายงบประมาณประจำปีให้บุคลากรในหน่วยงาน เช่น เผยแพร่ข้อมูลบนเว็บไซต์ของหน่วยงาน</w:t>
            </w:r>
          </w:p>
          <w:p w14:paraId="31E0D61E" w14:textId="5C84CC12" w:rsidR="001F6EA6" w:rsidRPr="000912DB" w:rsidRDefault="001F6EA6" w:rsidP="001F6E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2. เปิดโอกาสให้บุคลากรภายในมีส่วนร่วมในการตรวจสอบการใช้งบประมาณ</w:t>
            </w:r>
          </w:p>
          <w:p w14:paraId="1CF1FAD9" w14:textId="2499BE2F" w:rsidR="001F6EA6" w:rsidRPr="000912DB" w:rsidRDefault="001F6EA6" w:rsidP="001F6EA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3. มีช่องทางเพื่อให้บุคลากรในหน่วยงานสามารถแจ้งเบาะแสที่สงสัย โดยมีมาตรการคุ้มครองผู้ร้องเรียน</w:t>
            </w:r>
          </w:p>
        </w:tc>
        <w:tc>
          <w:tcPr>
            <w:tcW w:w="1559" w:type="dxa"/>
          </w:tcPr>
          <w:p w14:paraId="33FA8FB1" w14:textId="77777777" w:rsidR="001F6EA6" w:rsidRPr="000912DB" w:rsidRDefault="001F6EA6" w:rsidP="001F6EA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84F7B7E" w14:textId="1844DB61" w:rsidR="001F6EA6" w:rsidRPr="000912DB" w:rsidRDefault="007D7515" w:rsidP="001F6EA6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  <w:r w:rsidR="006E3A7F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="006E3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276" w:type="dxa"/>
          </w:tcPr>
          <w:p w14:paraId="04AF6833" w14:textId="77777777" w:rsidR="001F6EA6" w:rsidRPr="000912DB" w:rsidRDefault="001F6EA6" w:rsidP="001F6EA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3C07A37" w14:textId="49BB25E3" w:rsidR="001F6EA6" w:rsidRPr="000912DB" w:rsidRDefault="001F6EA6" w:rsidP="001D23A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ต.ค. 6</w:t>
            </w:r>
            <w:r w:rsidR="001D23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ถึง  ก.ย. 6</w:t>
            </w:r>
            <w:r w:rsidR="001D23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5670" w:type="dxa"/>
          </w:tcPr>
          <w:p w14:paraId="22A8DDEB" w14:textId="77777777" w:rsidR="001F6EA6" w:rsidRPr="000912DB" w:rsidRDefault="001F6EA6" w:rsidP="001F6E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435644C8" w14:textId="77777777" w:rsidR="001F6EA6" w:rsidRPr="000912DB" w:rsidRDefault="001F6EA6" w:rsidP="001F6E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5F998046" w14:textId="313C377E" w:rsidR="001F6EA6" w:rsidRPr="000912DB" w:rsidRDefault="001F6EA6" w:rsidP="001F6E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 w:rsidR="00CD0A8A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องค์การบริหารส่วนตำบลท่าฉาง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ได้เผยแพร่แผนการใช้จ่ายงบประมาณ และรายงานผลการดำเนินการ</w:t>
            </w:r>
          </w:p>
          <w:p w14:paraId="1EDAF28C" w14:textId="77777777" w:rsidR="001F6EA6" w:rsidRPr="000912DB" w:rsidRDefault="001F6EA6" w:rsidP="001F6E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- ตรวจสอบและกำกับดูแลการจัดซื้อจัดจ้าง และเบิกจ่ายตามกฎหมายกำหนด</w:t>
            </w:r>
          </w:p>
          <w:p w14:paraId="1A1D66E6" w14:textId="5D271047" w:rsidR="001F6EA6" w:rsidRPr="000912DB" w:rsidRDefault="001F6EA6" w:rsidP="001F6EA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- ดำเนินการจัดทำช่องทางการร้องเรียนการทุจริตบนเว็บไซต์ รวมทั้งติดตามการดำเนินการแก้ไขปัญหาการทุจริตของ</w:t>
            </w:r>
            <w:r w:rsidR="00D95C2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องค์การบริหารส่วนตำบลท่าฉาง</w:t>
            </w:r>
          </w:p>
        </w:tc>
      </w:tr>
      <w:tr w:rsidR="001F6EA6" w:rsidRPr="000912DB" w14:paraId="232F1CAD" w14:textId="77777777" w:rsidTr="00ED2408">
        <w:tc>
          <w:tcPr>
            <w:tcW w:w="2269" w:type="dxa"/>
          </w:tcPr>
          <w:p w14:paraId="4F008B05" w14:textId="1E1BBB86" w:rsidR="001F6EA6" w:rsidRPr="000912DB" w:rsidRDefault="001F6EA6" w:rsidP="001F6EA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ตัวชี้วัดที่ 3 การใช้อำนาจ</w:t>
            </w:r>
          </w:p>
        </w:tc>
        <w:tc>
          <w:tcPr>
            <w:tcW w:w="4961" w:type="dxa"/>
          </w:tcPr>
          <w:p w14:paraId="6B590DD3" w14:textId="624706D2" w:rsidR="001F6EA6" w:rsidRPr="000912DB" w:rsidRDefault="001F6EA6" w:rsidP="001F6E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1. มีการมอบหมายงานอย่างชัดเจน</w:t>
            </w:r>
          </w:p>
          <w:p w14:paraId="52745635" w14:textId="2388ECA4" w:rsidR="001F6EA6" w:rsidRPr="000912DB" w:rsidRDefault="001F6EA6" w:rsidP="001F6E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2. กำหนดเกณฑ์การประเมินผลงานอย่างชัดเจน</w:t>
            </w:r>
          </w:p>
          <w:p w14:paraId="62E224F1" w14:textId="15DD4857" w:rsidR="001F6EA6" w:rsidRPr="000912DB" w:rsidRDefault="001F6EA6" w:rsidP="001F6EA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3. มีการส่งบุคลากรเข้าร่วมการฝึกอบรม การศึกษาดูงาน เพื่อสิทธิประโยชน์ต่าง ๆ อย่างเป็นธรรม ไม่เลือกปฏิบัติ</w:t>
            </w:r>
          </w:p>
        </w:tc>
        <w:tc>
          <w:tcPr>
            <w:tcW w:w="1559" w:type="dxa"/>
          </w:tcPr>
          <w:p w14:paraId="2A4E904F" w14:textId="77777777" w:rsidR="001F6EA6" w:rsidRPr="000912DB" w:rsidRDefault="001F6EA6" w:rsidP="001F6EA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AE0005F" w14:textId="2302F394" w:rsidR="001F6EA6" w:rsidRPr="000912DB" w:rsidRDefault="001F6EA6" w:rsidP="001F6EA6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276" w:type="dxa"/>
          </w:tcPr>
          <w:p w14:paraId="1DF64C25" w14:textId="77777777" w:rsidR="001F6EA6" w:rsidRPr="000912DB" w:rsidRDefault="001F6EA6" w:rsidP="001F6EA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E22D294" w14:textId="42DDF41B" w:rsidR="001F6EA6" w:rsidRPr="000912DB" w:rsidRDefault="00F20C5E" w:rsidP="001D23A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ต.ค. 6</w:t>
            </w:r>
            <w:r w:rsidR="001D23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ถึง  ก.ย. 6</w:t>
            </w:r>
            <w:r w:rsidR="001D23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5670" w:type="dxa"/>
          </w:tcPr>
          <w:p w14:paraId="763995F2" w14:textId="77777777" w:rsidR="001F6EA6" w:rsidRPr="000912DB" w:rsidRDefault="001F6EA6" w:rsidP="001F6E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1A3A5B01" w14:textId="77777777" w:rsidR="001F6EA6" w:rsidRPr="000912DB" w:rsidRDefault="001F6EA6" w:rsidP="001F6E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4BC1F307" w14:textId="4F21CFCC" w:rsidR="001F6EA6" w:rsidRPr="000912DB" w:rsidRDefault="001F6EA6" w:rsidP="001F6E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 w:rsidR="00CD0A8A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องค์การบริหารส่วนตำบลท่าฉาง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จัดทำคำสั่งมอบหมายงานเป็นลายลักษณ์อักษร</w:t>
            </w:r>
          </w:p>
          <w:p w14:paraId="6A954030" w14:textId="77777777" w:rsidR="001F6EA6" w:rsidRPr="000912DB" w:rsidRDefault="001F6EA6" w:rsidP="001F6E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ส่งบุคลากรเข้ารับการอบรม ทั้งทางออนไลน์ และ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t xml:space="preserve">on 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t>site</w:t>
            </w:r>
          </w:p>
          <w:p w14:paraId="68F53CEC" w14:textId="7ACC59CF" w:rsidR="001F6EA6" w:rsidRPr="000912DB" w:rsidRDefault="001F6EA6" w:rsidP="001F6EA6">
            <w:pPr>
              <w:pStyle w:val="a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- ผู้บริหารประกาศเจตนารมณ์ต่อต้านการทุจริต พร้อมกำชับให้บุคลากรทุกคนปฏิบัติหน้าที่ด้วยความซื่อสัตย์สุจริต เพื่อไม่ให้เกิดการทุจริตขึ้นภายในหน่วยงาน</w:t>
            </w:r>
          </w:p>
        </w:tc>
      </w:tr>
      <w:tr w:rsidR="001F6EA6" w:rsidRPr="000912DB" w14:paraId="3D1AAC4E" w14:textId="77777777" w:rsidTr="00ED2408">
        <w:tc>
          <w:tcPr>
            <w:tcW w:w="2269" w:type="dxa"/>
          </w:tcPr>
          <w:p w14:paraId="6FD5B9CE" w14:textId="4CDC1AF4" w:rsidR="001F6EA6" w:rsidRPr="000912DB" w:rsidRDefault="00FF31EB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</w:t>
            </w:r>
            <w:r w:rsidR="001F6EA6"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วชี้วัดที่ 4 การใช้ทรัพย์สินของทางราชการ</w:t>
            </w:r>
          </w:p>
        </w:tc>
        <w:tc>
          <w:tcPr>
            <w:tcW w:w="4961" w:type="dxa"/>
          </w:tcPr>
          <w:p w14:paraId="75460294" w14:textId="22322774" w:rsidR="001F6EA6" w:rsidRPr="000912DB" w:rsidRDefault="001F6EA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1. สร้างแนวปฏิบัติเกี่ยวกับการใช้ทรัพย์สินของทาราชการ</w:t>
            </w:r>
          </w:p>
          <w:p w14:paraId="19DDD397" w14:textId="6802208C" w:rsidR="001F6EA6" w:rsidRPr="000912DB" w:rsidRDefault="001F6EA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2. มีขั้นตอนการขออนุญาตการขอยืมที่ถูกต้อง</w:t>
            </w:r>
          </w:p>
        </w:tc>
        <w:tc>
          <w:tcPr>
            <w:tcW w:w="1559" w:type="dxa"/>
          </w:tcPr>
          <w:p w14:paraId="6E0B0A04" w14:textId="77777777" w:rsidR="001F6EA6" w:rsidRPr="000912DB" w:rsidRDefault="001F6EA6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88C2434" w14:textId="77777777" w:rsidR="001F6EA6" w:rsidRPr="000912DB" w:rsidRDefault="001F6EA6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1276" w:type="dxa"/>
          </w:tcPr>
          <w:p w14:paraId="7355B654" w14:textId="77777777" w:rsidR="001F6EA6" w:rsidRPr="000912DB" w:rsidRDefault="001F6EA6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A40B3BF" w14:textId="49BFF831" w:rsidR="001F6EA6" w:rsidRPr="000912DB" w:rsidRDefault="00F20C5E" w:rsidP="001D23A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ต.ค. 6</w:t>
            </w:r>
            <w:r w:rsidR="001D23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ถึง  ก.ย. 6</w:t>
            </w:r>
            <w:r w:rsidR="001D23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5670" w:type="dxa"/>
          </w:tcPr>
          <w:p w14:paraId="5F3C6A58" w14:textId="77777777" w:rsidR="001F6EA6" w:rsidRPr="000912DB" w:rsidRDefault="001F6EA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2BC8A882" w14:textId="77777777" w:rsidR="001F6EA6" w:rsidRPr="000912DB" w:rsidRDefault="001F6EA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4BF54457" w14:textId="733AAD54" w:rsidR="001F6EA6" w:rsidRPr="000912DB" w:rsidRDefault="001F6EA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- เผยแพร่คู่มือการใช้ทรัพย์สินของทางราชการบนเว็บไซต์ของ</w:t>
            </w:r>
            <w:r w:rsidR="00CD0A8A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องค์การบริหารส่วนตำบลท่าฉาง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เรียบร้อยแล้ว และขอความร่วมมือหัวหน้าส่วนราชการกำกับให้บุคลากรขออนุญาตใช้ทรัพย์สินของทางราชการ และใช้ทรัพย์สินเพื่อประโยชน์ทางราชการเท่านั้น</w:t>
            </w:r>
          </w:p>
          <w:p w14:paraId="1B4B9187" w14:textId="77777777" w:rsidR="001F6EA6" w:rsidRPr="000912DB" w:rsidRDefault="001F6EA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- มีการแต่งตั้งคณะกรรมการตรวจสอบการใช้ทรัพย์สินของหน่วยงาน และดำเนินการอย่างต่อเนื่อง</w:t>
            </w:r>
          </w:p>
        </w:tc>
      </w:tr>
      <w:tr w:rsidR="001F6EA6" w:rsidRPr="000912DB" w14:paraId="74125A08" w14:textId="77777777" w:rsidTr="00ED2408">
        <w:tc>
          <w:tcPr>
            <w:tcW w:w="2269" w:type="dxa"/>
          </w:tcPr>
          <w:p w14:paraId="4350F205" w14:textId="69F18824" w:rsidR="001F6EA6" w:rsidRPr="000912DB" w:rsidRDefault="001F6EA6" w:rsidP="00D85104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  <w:r w:rsidRPr="000912DB">
              <w:rPr>
                <w:rFonts w:ascii="TH SarabunIT๙" w:hAnsi="TH SarabunIT๙" w:cs="TH SarabunIT๙"/>
                <w:cs/>
              </w:rPr>
              <w:t xml:space="preserve">ตัวชี้วัดที่ 5 การแก้ไขปัญหาการทุจริต </w:t>
            </w:r>
          </w:p>
          <w:p w14:paraId="136180D0" w14:textId="77777777" w:rsidR="001F6EA6" w:rsidRPr="000912DB" w:rsidRDefault="001F6EA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E975A9F" w14:textId="1AE39E48" w:rsidR="001F6EA6" w:rsidRPr="000912DB" w:rsidRDefault="001F6EA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1. มีการทบทวนนโยบายการป้องกันทุจริตในหน่วยงานให้มีประสิทธิภาพยิ่งขึ้น</w:t>
            </w:r>
          </w:p>
          <w:p w14:paraId="2F7C3BF0" w14:textId="7DEE1D9A" w:rsidR="001F6EA6" w:rsidRPr="000912DB" w:rsidRDefault="001F6EA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2.จัดทำแผนงานป้องกันและปราบปรามการทุจริตของหน่วยงาน</w:t>
            </w:r>
          </w:p>
          <w:p w14:paraId="4C14262D" w14:textId="1DC62C1C" w:rsidR="001F6EA6" w:rsidRPr="000912DB" w:rsidRDefault="001F6EA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3. มีการประเมินประสิทธิภาพการแก้ไขปัญหาการทุจริตของหน่วยงาน</w:t>
            </w:r>
          </w:p>
          <w:p w14:paraId="3C096AD5" w14:textId="778BF5C1" w:rsidR="001F6EA6" w:rsidRPr="000912DB" w:rsidRDefault="001F6EA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4. มีการนำผลการตรวจสอบของฝ่ายตรวจสอบภายในและภายนอกมาปรับปรุงการทำงาน</w:t>
            </w:r>
          </w:p>
          <w:p w14:paraId="50544917" w14:textId="60C2CCDB" w:rsidR="001F6EA6" w:rsidRPr="000912DB" w:rsidRDefault="001F6EA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5. มีกระบวนการเฝ้าระวังตรวจสอบการทุจริตภายในหน่วยงาน</w:t>
            </w:r>
          </w:p>
        </w:tc>
        <w:tc>
          <w:tcPr>
            <w:tcW w:w="1559" w:type="dxa"/>
          </w:tcPr>
          <w:p w14:paraId="4C84DDC8" w14:textId="77777777" w:rsidR="001F6EA6" w:rsidRPr="000912DB" w:rsidRDefault="001F6EA6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03D271D" w14:textId="77777777" w:rsidR="001F6EA6" w:rsidRPr="000912DB" w:rsidRDefault="001F6EA6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276" w:type="dxa"/>
          </w:tcPr>
          <w:p w14:paraId="651234C3" w14:textId="77777777" w:rsidR="001F6EA6" w:rsidRPr="000912DB" w:rsidRDefault="001F6EA6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67F03A5" w14:textId="128D8969" w:rsidR="001F6EA6" w:rsidRPr="000912DB" w:rsidRDefault="00F20C5E" w:rsidP="001D23A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ต.ค. 6</w:t>
            </w:r>
            <w:r w:rsidR="001D23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ถึง  ก.ย. 6</w:t>
            </w:r>
            <w:r w:rsidR="001D23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5670" w:type="dxa"/>
          </w:tcPr>
          <w:p w14:paraId="51BB8C82" w14:textId="77777777" w:rsidR="001F6EA6" w:rsidRPr="000912DB" w:rsidRDefault="001F6EA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230A4094" w14:textId="77777777" w:rsidR="001F6EA6" w:rsidRPr="000912DB" w:rsidRDefault="001F6EA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5B5C3013" w14:textId="77777777" w:rsidR="001F6EA6" w:rsidRPr="000912DB" w:rsidRDefault="001F6EA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- มีการจัดทำประกาศนโยบายต่อต้านการทุจริตของผู้บริหารสูงสุด</w:t>
            </w:r>
          </w:p>
          <w:p w14:paraId="7AAD3F96" w14:textId="5C12B65D" w:rsidR="001F6EA6" w:rsidRPr="000912DB" w:rsidRDefault="001F6EA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- จัดทำช่องทางการร้องเรียนการทุจริตบนเว็บไซต์ เพื่อเปิดให้ประชาชนได้แจ้งเรื่องร้องเรียนการทุจริต รวมทั้งดำเนินการติดตามการทุจริตของ</w:t>
            </w:r>
            <w:r w:rsidR="00D95C2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องค์การบริหารส่วนตำบลท่าฉาง</w:t>
            </w:r>
          </w:p>
          <w:p w14:paraId="636D52E7" w14:textId="77777777" w:rsidR="001F6EA6" w:rsidRPr="000912DB" w:rsidRDefault="001F6EA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- จัดทำแผนป้องการและปราบปรามการทุจริตและเผยแพร่ให้ประชาชนได้รับทราบ</w:t>
            </w:r>
          </w:p>
        </w:tc>
      </w:tr>
      <w:tr w:rsidR="00FF07E6" w:rsidRPr="000912DB" w14:paraId="4CB8DCF1" w14:textId="77777777" w:rsidTr="00ED2408">
        <w:tc>
          <w:tcPr>
            <w:tcW w:w="2269" w:type="dxa"/>
            <w:shd w:val="clear" w:color="auto" w:fill="8EAADB" w:themeFill="accent1" w:themeFillTint="99"/>
          </w:tcPr>
          <w:p w14:paraId="4E953F4C" w14:textId="3ABB2D5A" w:rsidR="00FF07E6" w:rsidRPr="000912DB" w:rsidRDefault="00394437" w:rsidP="00D8510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A444126" wp14:editId="2884C34B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-414655</wp:posOffset>
                      </wp:positionV>
                      <wp:extent cx="1752600" cy="390525"/>
                      <wp:effectExtent l="0" t="0" r="19050" b="28575"/>
                      <wp:wrapNone/>
                      <wp:docPr id="1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390525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7DBF1C" w14:textId="68DAE328" w:rsidR="00CD0A8A" w:rsidRPr="00D44B5E" w:rsidRDefault="00CD0A8A" w:rsidP="00283E59">
                                  <w:pPr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44B5E">
                                    <w:rPr>
                                      <w:rFonts w:ascii="Chulabhorn Likit Text Light" w:hAnsi="Chulabhorn Likit Text Light" w:cs="Chulabhorn Likit Text Light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 xml:space="preserve">ประเด็นการประเมิน  </w:t>
                                  </w:r>
                                  <w:r>
                                    <w:rPr>
                                      <w:rFonts w:ascii="Chulabhorn Likit Text Light" w:hAnsi="Chulabhorn Likit Text Light" w:cs="Chulabhorn Likit Tex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D44B5E">
                                    <w:rPr>
                                      <w:rFonts w:ascii="Chulabhorn Likit Text Light" w:hAnsi="Chulabhorn Likit Text Light" w:cs="Chulabhorn Likit Tex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A444126" id="_x0000_s1027" style="position:absolute;margin-left:-3.2pt;margin-top:-32.65pt;width:138pt;height:3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F7DBF1C" w14:textId="68DAE328" w:rsidR="00CF1018" w:rsidRPr="00D44B5E" w:rsidRDefault="00CF1018" w:rsidP="00283E59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4B5E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ประเด็นการประเมิน  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Pr="00D44B5E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IT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EAA2AF0" w14:textId="77777777" w:rsidR="00FF07E6" w:rsidRPr="000912DB" w:rsidRDefault="00FF07E6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14:paraId="713E1B57" w14:textId="77777777" w:rsidR="00FF07E6" w:rsidRPr="000912DB" w:rsidRDefault="00FF07E6" w:rsidP="00D8510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8EAADB" w:themeFill="accent1" w:themeFillTint="99"/>
          </w:tcPr>
          <w:p w14:paraId="76ABD6DB" w14:textId="77777777" w:rsidR="00FF07E6" w:rsidRPr="000912DB" w:rsidRDefault="00FF07E6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95E924F" w14:textId="77777777" w:rsidR="00FF07E6" w:rsidRPr="000912DB" w:rsidRDefault="00FF07E6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แนวทางในการยกระดับการประเมิน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7C1FB930" w14:textId="77777777" w:rsidR="00FF07E6" w:rsidRPr="000912DB" w:rsidRDefault="00FF07E6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8105421" w14:textId="77777777" w:rsidR="00FF07E6" w:rsidRPr="000912DB" w:rsidRDefault="00FF07E6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55787331" w14:textId="77777777" w:rsidR="00FF07E6" w:rsidRPr="000912DB" w:rsidRDefault="00FF07E6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8E80CA6" w14:textId="77777777" w:rsidR="00FF07E6" w:rsidRPr="000912DB" w:rsidRDefault="00FF07E6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5670" w:type="dxa"/>
            <w:shd w:val="clear" w:color="auto" w:fill="8EAADB" w:themeFill="accent1" w:themeFillTint="99"/>
          </w:tcPr>
          <w:p w14:paraId="4939FAB8" w14:textId="77777777" w:rsidR="00FF07E6" w:rsidRPr="000912DB" w:rsidRDefault="00FF07E6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0544A72" w14:textId="77777777" w:rsidR="00FF07E6" w:rsidRPr="000912DB" w:rsidRDefault="00FF07E6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ความก้าวหน้าผลการดำเนินการ</w:t>
            </w:r>
          </w:p>
        </w:tc>
      </w:tr>
      <w:tr w:rsidR="00FF07E6" w:rsidRPr="000912DB" w14:paraId="5CF07AE5" w14:textId="77777777" w:rsidTr="00ED2408">
        <w:tc>
          <w:tcPr>
            <w:tcW w:w="2269" w:type="dxa"/>
          </w:tcPr>
          <w:p w14:paraId="6B00E81C" w14:textId="4F28F612" w:rsidR="00FF07E6" w:rsidRPr="000912DB" w:rsidRDefault="00FF07E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ตัวชี้วัดที่ 6 คุณภาพการดำเนินงาน</w:t>
            </w:r>
          </w:p>
        </w:tc>
        <w:tc>
          <w:tcPr>
            <w:tcW w:w="4961" w:type="dxa"/>
          </w:tcPr>
          <w:p w14:paraId="1CD55CDB" w14:textId="4C13A24C" w:rsidR="00FF07E6" w:rsidRPr="000912DB" w:rsidRDefault="00FF07E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1. มีการกำหนดขั้นตอน ระยะเวลาการปฏิบัติงาน/การให้บริการอย่างชัดเจน</w:t>
            </w:r>
          </w:p>
          <w:p w14:paraId="4057F994" w14:textId="22F5F459" w:rsidR="00FF07E6" w:rsidRPr="000912DB" w:rsidRDefault="00FF07E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2. สร้างจิตสำนึกแก่พนักงานในหน่วยงานให้บริการต่อผู้มาติดต่ออย่างเท่าเทียมกัน</w:t>
            </w:r>
          </w:p>
        </w:tc>
        <w:tc>
          <w:tcPr>
            <w:tcW w:w="1559" w:type="dxa"/>
          </w:tcPr>
          <w:p w14:paraId="0A0E6934" w14:textId="77777777" w:rsidR="00FF07E6" w:rsidRPr="000912DB" w:rsidRDefault="00FF07E6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5E69979" w14:textId="77777777" w:rsidR="00FF07E6" w:rsidRPr="000912DB" w:rsidRDefault="00FF07E6" w:rsidP="00D85104">
            <w:pPr>
              <w:pStyle w:val="Default"/>
              <w:jc w:val="center"/>
              <w:rPr>
                <w:rFonts w:ascii="TH SarabunIT๙" w:hAnsi="TH SarabunIT๙" w:cs="TH SarabunIT๙"/>
              </w:rPr>
            </w:pPr>
            <w:r w:rsidRPr="000912DB">
              <w:rPr>
                <w:rFonts w:ascii="TH SarabunIT๙" w:hAnsi="TH SarabunIT๙" w:cs="TH SarabunIT๙"/>
                <w:cs/>
              </w:rPr>
              <w:t xml:space="preserve">สำนักปลัด </w:t>
            </w:r>
          </w:p>
          <w:p w14:paraId="5A9AAFE4" w14:textId="77777777" w:rsidR="00FF07E6" w:rsidRPr="000912DB" w:rsidRDefault="00FF07E6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7B5A9E1C" w14:textId="77777777" w:rsidR="00FF07E6" w:rsidRPr="000912DB" w:rsidRDefault="00FF07E6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E7081AB" w14:textId="4C6E131D" w:rsidR="00FF07E6" w:rsidRPr="000912DB" w:rsidRDefault="00F20C5E" w:rsidP="001D23A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ต.ค. 6</w:t>
            </w:r>
            <w:r w:rsidR="001D23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ถึง  ก.ย. 6</w:t>
            </w:r>
            <w:r w:rsidR="001D23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5670" w:type="dxa"/>
          </w:tcPr>
          <w:p w14:paraId="1D2B73BC" w14:textId="77777777" w:rsidR="00FF07E6" w:rsidRPr="000912DB" w:rsidRDefault="00FF07E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2703BB61" w14:textId="77777777" w:rsidR="00FF07E6" w:rsidRPr="000912DB" w:rsidRDefault="00FF07E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55384809" w14:textId="1A4C9C95" w:rsidR="00FF07E6" w:rsidRPr="000912DB" w:rsidRDefault="00FF07E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- เผยแพร่ขั้นตอนการให้บริการประชาชนผ่านเว็บไซต์</w:t>
            </w:r>
            <w:r w:rsidR="00CD0A8A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องค์การบริหารส่วนตำบลท่าฉาง</w:t>
            </w:r>
          </w:p>
          <w:p w14:paraId="6B306C44" w14:textId="77777777" w:rsidR="00FF07E6" w:rsidRPr="000912DB" w:rsidRDefault="00FF07E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- จัดทำคู่มือการให้บริการประชาชน และเผยแพร่ผ่านเว็บไซต์</w:t>
            </w:r>
          </w:p>
          <w:p w14:paraId="3BB6553B" w14:textId="77777777" w:rsidR="00FF07E6" w:rsidRPr="000912DB" w:rsidRDefault="00FF07E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- ฝึกอบรมเจ้าหน้าที่ด้านคุณธรรม จริยธรรม ในการปฏิบัติหน้าที่ ให้มีความรู้ความเข้าใจ และมีจิตสำนึกในการปฏิบัติงาน</w:t>
            </w:r>
          </w:p>
        </w:tc>
      </w:tr>
      <w:tr w:rsidR="00FF07E6" w:rsidRPr="000912DB" w14:paraId="035457BC" w14:textId="77777777" w:rsidTr="00ED2408">
        <w:tc>
          <w:tcPr>
            <w:tcW w:w="2269" w:type="dxa"/>
          </w:tcPr>
          <w:p w14:paraId="10A78174" w14:textId="2D088025" w:rsidR="00FF07E6" w:rsidRPr="000912DB" w:rsidRDefault="00FF07E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ตัวชี้วัดที่ 7 ประสิทธิภาพการสื่อสาร</w:t>
            </w:r>
          </w:p>
        </w:tc>
        <w:tc>
          <w:tcPr>
            <w:tcW w:w="4961" w:type="dxa"/>
          </w:tcPr>
          <w:p w14:paraId="051E05F4" w14:textId="429BFA18" w:rsidR="00FF07E6" w:rsidRPr="000912DB" w:rsidRDefault="00FF07E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 มีการเผยแพร่ข้อมูลของหน่วยงานเข้าถึงง่าย ไม่ซับซ้อนและหลายช่องทาง เช่นเว็บไซด์ </w:t>
            </w:r>
            <w:r w:rsidR="00CD0A8A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องค์การบริหารส่วนตำบลท่าฉาง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อำเภอ</w:t>
            </w:r>
            <w:r w:rsidR="001814D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เวียงสระ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  <w:proofErr w:type="spellStart"/>
            <w:r w:rsidRPr="000912DB">
              <w:rPr>
                <w:rFonts w:ascii="TH SarabunIT๙" w:hAnsi="TH SarabunIT๙" w:cs="TH SarabunIT๙"/>
                <w:sz w:val="24"/>
                <w:szCs w:val="24"/>
              </w:rPr>
              <w:t>facebook</w:t>
            </w:r>
            <w:proofErr w:type="spellEnd"/>
          </w:p>
          <w:p w14:paraId="6BD707B4" w14:textId="3DE21314" w:rsidR="00FF07E6" w:rsidRPr="000912DB" w:rsidRDefault="00FF07E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2. เผยแพร่ผลการดำเนินงานของหน่วยงานครบถ้วนและเป็นปัจจุบัน</w:t>
            </w:r>
          </w:p>
          <w:p w14:paraId="334F68B9" w14:textId="0C0B7F6B" w:rsidR="00FF07E6" w:rsidRPr="000912DB" w:rsidRDefault="00915C75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3. มีการชี้แจงและตอบ</w:t>
            </w:r>
            <w:r w:rsidR="00FF07E6"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ถามอย่างชัดเจน</w:t>
            </w:r>
          </w:p>
          <w:p w14:paraId="08713D14" w14:textId="4677942A" w:rsidR="00FF07E6" w:rsidRPr="000912DB" w:rsidRDefault="00FF07E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4. เปิดช่องทางรับฟังคำติชมหรือความคิดเห็นเกี่ยวกับการดำเนินงาน/การให้บริการมากยิ่งขึ้น</w:t>
            </w:r>
          </w:p>
          <w:p w14:paraId="7B40E0C2" w14:textId="527EC0AC" w:rsidR="00FF07E6" w:rsidRPr="000912DB" w:rsidRDefault="00FF07E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5. เปิดช่องทางให้ผู้มาติดต่อร้องเรียนการทุจริตของเจ้าหน้าที่ให้หน่วยงานมากยิ่งขึ้น</w:t>
            </w:r>
          </w:p>
        </w:tc>
        <w:tc>
          <w:tcPr>
            <w:tcW w:w="1559" w:type="dxa"/>
          </w:tcPr>
          <w:p w14:paraId="02FB7109" w14:textId="77777777" w:rsidR="00FF07E6" w:rsidRPr="000912DB" w:rsidRDefault="00FF07E6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32C11CF" w14:textId="77777777" w:rsidR="00FF07E6" w:rsidRPr="000912DB" w:rsidRDefault="00FF07E6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276" w:type="dxa"/>
          </w:tcPr>
          <w:p w14:paraId="4CB3D3C5" w14:textId="77777777" w:rsidR="00FF07E6" w:rsidRPr="000912DB" w:rsidRDefault="00FF07E6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9D0056E" w14:textId="0DCC75BE" w:rsidR="00FF07E6" w:rsidRPr="000912DB" w:rsidRDefault="00F20C5E" w:rsidP="001D23A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ต.ค. 6</w:t>
            </w:r>
            <w:r w:rsidR="001D23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ถึง  ก.ย. 6</w:t>
            </w:r>
            <w:r w:rsidR="001D23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5670" w:type="dxa"/>
          </w:tcPr>
          <w:p w14:paraId="2C6D0921" w14:textId="77777777" w:rsidR="00FF07E6" w:rsidRPr="000912DB" w:rsidRDefault="00FF07E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6E040B5B" w14:textId="77777777" w:rsidR="00FF07E6" w:rsidRPr="000912DB" w:rsidRDefault="00FF07E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2C349021" w14:textId="553D1A58" w:rsidR="00FF07E6" w:rsidRPr="000912DB" w:rsidRDefault="00FF07E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- พัฒนาเว็บไซต์</w:t>
            </w:r>
            <w:r w:rsidR="00D95C2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องค์การบริหารส่วนตำบลท่าฉาง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ให้สามารถเข้าถึงได้ไม่ซับซ้อน และอัพเดทข้อมูลอย่างครบถ้วนเป็นปัจจุบัน</w:t>
            </w:r>
          </w:p>
          <w:p w14:paraId="778A1561" w14:textId="1A242387" w:rsidR="00FF07E6" w:rsidRPr="000912DB" w:rsidRDefault="00FF07E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- จัดทำสื่อออนไลน์เพื่อให้ประชาชนสามารถเข้ามาดูผลการปฏิบัติงานของ</w:t>
            </w:r>
            <w:r w:rsidR="00D95C2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องค์การบริหารส่วนตำบลท่าฉาง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ผ่านทางเว็บไซต์และ </w:t>
            </w:r>
            <w:proofErr w:type="spellStart"/>
            <w:r w:rsidRPr="000912DB">
              <w:rPr>
                <w:rFonts w:ascii="TH SarabunIT๙" w:hAnsi="TH SarabunIT๙" w:cs="TH SarabunIT๙"/>
                <w:sz w:val="24"/>
                <w:szCs w:val="24"/>
              </w:rPr>
              <w:t>facebook</w:t>
            </w:r>
            <w:proofErr w:type="spellEnd"/>
            <w:r w:rsidRPr="000912D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ประชาสัมพันธ์ของ</w:t>
            </w:r>
            <w:r w:rsidR="00D95C2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องค์การบริหารส่วนตำบลท่าฉาง</w:t>
            </w:r>
          </w:p>
          <w:p w14:paraId="076330D0" w14:textId="4FD99AF8" w:rsidR="00FF07E6" w:rsidRPr="000912DB" w:rsidRDefault="00FF07E6" w:rsidP="00A220F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- เปิดช่องทางรับฟังความคิดเห็นผ่านทางเว็บไซต์</w:t>
            </w:r>
            <w:r w:rsidR="00A220F6" w:rsidRPr="000912DB">
              <w:rPr>
                <w:rFonts w:ascii="TH SarabunIT๙" w:hAnsi="TH SarabunIT๙" w:cs="TH SarabunIT๙"/>
                <w:sz w:val="24"/>
                <w:szCs w:val="24"/>
              </w:rPr>
              <w:t>www</w:t>
            </w:r>
            <w:r w:rsidR="00A220F6"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proofErr w:type="spellStart"/>
            <w:r w:rsidR="00A220F6" w:rsidRPr="000912DB">
              <w:rPr>
                <w:rFonts w:ascii="TH SarabunIT๙" w:hAnsi="TH SarabunIT๙" w:cs="TH SarabunIT๙"/>
                <w:color w:val="4D5156"/>
                <w:sz w:val="24"/>
                <w:szCs w:val="24"/>
                <w:shd w:val="clear" w:color="auto" w:fill="FFFFFF"/>
              </w:rPr>
              <w:t>khaoniphan</w:t>
            </w:r>
            <w:proofErr w:type="spellEnd"/>
            <w:r w:rsidR="00A220F6" w:rsidRPr="000912DB">
              <w:rPr>
                <w:rFonts w:ascii="TH SarabunIT๙" w:hAnsi="TH SarabunIT๙" w:cs="TH SarabunIT๙"/>
                <w:color w:val="4D5156"/>
                <w:sz w:val="24"/>
                <w:szCs w:val="24"/>
                <w:shd w:val="clear" w:color="auto" w:fill="FFFFFF"/>
                <w:cs/>
              </w:rPr>
              <w:t>.</w:t>
            </w:r>
            <w:r w:rsidR="00A220F6" w:rsidRPr="000912DB">
              <w:rPr>
                <w:rFonts w:ascii="TH SarabunIT๙" w:hAnsi="TH SarabunIT๙" w:cs="TH SarabunIT๙"/>
                <w:color w:val="4D5156"/>
                <w:sz w:val="24"/>
                <w:szCs w:val="24"/>
                <w:shd w:val="clear" w:color="auto" w:fill="FFFFFF"/>
              </w:rPr>
              <w:t>go</w:t>
            </w:r>
            <w:r w:rsidR="00A220F6" w:rsidRPr="000912DB">
              <w:rPr>
                <w:rFonts w:ascii="TH SarabunIT๙" w:hAnsi="TH SarabunIT๙" w:cs="TH SarabunIT๙"/>
                <w:color w:val="4D5156"/>
                <w:sz w:val="24"/>
                <w:szCs w:val="24"/>
                <w:shd w:val="clear" w:color="auto" w:fill="FFFFFF"/>
                <w:cs/>
              </w:rPr>
              <w:t>.</w:t>
            </w:r>
            <w:proofErr w:type="spellStart"/>
            <w:r w:rsidR="00A220F6" w:rsidRPr="000912DB">
              <w:rPr>
                <w:rFonts w:ascii="TH SarabunIT๙" w:hAnsi="TH SarabunIT๙" w:cs="TH SarabunIT๙"/>
                <w:color w:val="4D5156"/>
                <w:sz w:val="24"/>
                <w:szCs w:val="24"/>
                <w:shd w:val="clear" w:color="auto" w:fill="FFFFFF"/>
              </w:rPr>
              <w:t>th</w:t>
            </w:r>
            <w:proofErr w:type="spellEnd"/>
          </w:p>
        </w:tc>
      </w:tr>
      <w:tr w:rsidR="00FF07E6" w:rsidRPr="000912DB" w14:paraId="2D49CE3D" w14:textId="77777777" w:rsidTr="00ED2408">
        <w:tc>
          <w:tcPr>
            <w:tcW w:w="2269" w:type="dxa"/>
          </w:tcPr>
          <w:p w14:paraId="299769EC" w14:textId="77777777" w:rsidR="00FF07E6" w:rsidRDefault="00FF07E6" w:rsidP="00FF07E6">
            <w:pPr>
              <w:jc w:val="thaiDistribute"/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ตัวชี้วัดที่ 8 การปรับปรุงระบบการทำงาน</w:t>
            </w:r>
          </w:p>
          <w:p w14:paraId="30C7524F" w14:textId="77777777" w:rsidR="00C421DC" w:rsidRDefault="00C421DC" w:rsidP="00FF07E6">
            <w:pPr>
              <w:jc w:val="thaiDistribute"/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</w:rPr>
            </w:pPr>
          </w:p>
          <w:p w14:paraId="69AD76CA" w14:textId="77777777" w:rsidR="00C421DC" w:rsidRDefault="00C421DC" w:rsidP="00FF07E6">
            <w:pPr>
              <w:jc w:val="thaiDistribute"/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</w:rPr>
            </w:pPr>
          </w:p>
          <w:p w14:paraId="7571FDFC" w14:textId="35C2C10E" w:rsidR="00C421DC" w:rsidRPr="000912DB" w:rsidRDefault="00C421DC" w:rsidP="00FF07E6">
            <w:pPr>
              <w:jc w:val="thaiDistribute"/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</w:pPr>
          </w:p>
        </w:tc>
        <w:tc>
          <w:tcPr>
            <w:tcW w:w="4961" w:type="dxa"/>
          </w:tcPr>
          <w:p w14:paraId="434E1FA2" w14:textId="2583622D" w:rsidR="00FF07E6" w:rsidRPr="000912DB" w:rsidRDefault="00FF07E6" w:rsidP="00FF07E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1. ควรมีการปรับปรุงคุณภาพการปฏิบัติงาน/วิธีการ/ขั้นตอนการดำเนินงาน/การให้บริการให้ดียิ่งขึ้น</w:t>
            </w:r>
          </w:p>
          <w:p w14:paraId="2720730D" w14:textId="6872AD91" w:rsidR="00FF07E6" w:rsidRPr="000912DB" w:rsidRDefault="00FF07E6" w:rsidP="00FF07E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2.ควรมีการนำเทคโนโลยีมาให้ในการดำเนินงาน/การให้บริการให้ดียิ่งขึ้น</w:t>
            </w:r>
          </w:p>
          <w:p w14:paraId="312998F8" w14:textId="22EA9477" w:rsidR="00FF07E6" w:rsidRPr="000912DB" w:rsidRDefault="00FF07E6" w:rsidP="00FF07E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3. ควรเปิดโอกาสให้ผู้รับบริการหรือผู้มีส่วนได้เสียเข้ามามีส่วนร่วมในการปรับปรุงการดำเนินงาน/การให้บริการให้เกิดความโปร่งใส ตรวจสอบได้</w:t>
            </w:r>
          </w:p>
        </w:tc>
        <w:tc>
          <w:tcPr>
            <w:tcW w:w="1559" w:type="dxa"/>
          </w:tcPr>
          <w:p w14:paraId="1C4E4B6F" w14:textId="77777777" w:rsidR="00FF07E6" w:rsidRPr="000912DB" w:rsidRDefault="00FF07E6" w:rsidP="00FF07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2B0AFA1" w14:textId="77777777" w:rsidR="00FF07E6" w:rsidRPr="000912DB" w:rsidRDefault="00FF07E6" w:rsidP="00FF07E6">
            <w:pPr>
              <w:pStyle w:val="Default"/>
              <w:jc w:val="center"/>
              <w:rPr>
                <w:rFonts w:ascii="TH SarabunIT๙" w:hAnsi="TH SarabunIT๙" w:cs="TH SarabunIT๙"/>
              </w:rPr>
            </w:pPr>
            <w:r w:rsidRPr="000912DB">
              <w:rPr>
                <w:rFonts w:ascii="TH SarabunIT๙" w:hAnsi="TH SarabunIT๙" w:cs="TH SarabunIT๙"/>
                <w:cs/>
              </w:rPr>
              <w:t xml:space="preserve">สำนักปลัด </w:t>
            </w:r>
          </w:p>
          <w:p w14:paraId="23DE35A4" w14:textId="77777777" w:rsidR="00FF07E6" w:rsidRPr="000912DB" w:rsidRDefault="00FF07E6" w:rsidP="00FF07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4E5FD8" w14:textId="77777777" w:rsidR="00FF07E6" w:rsidRPr="000912DB" w:rsidRDefault="00FF07E6" w:rsidP="00FF07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EBC9C5D" w14:textId="571CDDCF" w:rsidR="00FF07E6" w:rsidRPr="000912DB" w:rsidRDefault="00F20C5E" w:rsidP="001D23A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ต.ค. 6</w:t>
            </w:r>
            <w:r w:rsidR="001D23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ถึง  ก.ย. 6</w:t>
            </w:r>
            <w:r w:rsidR="001D23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5670" w:type="dxa"/>
          </w:tcPr>
          <w:p w14:paraId="358F8B33" w14:textId="77777777" w:rsidR="00FF07E6" w:rsidRPr="000912DB" w:rsidRDefault="00FF07E6" w:rsidP="00FF07E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5EDBEB75" w14:textId="77777777" w:rsidR="00FF07E6" w:rsidRPr="000912DB" w:rsidRDefault="00FF07E6" w:rsidP="00FF07E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44C74FB6" w14:textId="5A789A79" w:rsidR="00FF07E6" w:rsidRPr="000912DB" w:rsidRDefault="00FF07E6" w:rsidP="00FF07E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 w:rsidR="00CD0A8A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องค์การบริหารส่วนตำบลท่าฉาง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ได้จัดทำแบบสอบถามความพึงพอใจผู้มารับบริการ โดยทุกส่วนราชการนำข้อเสนอแนะจากการประเมินความพึงพอใจ มาวิเคราะห์ และปรับปรุงการให้บริการ</w:t>
            </w:r>
          </w:p>
        </w:tc>
      </w:tr>
    </w:tbl>
    <w:p w14:paraId="7713CE3E" w14:textId="76C226C7" w:rsidR="00FF07E6" w:rsidRPr="000912DB" w:rsidRDefault="00FF07E6" w:rsidP="00D44B5E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42F56767" w14:textId="441AF9D0" w:rsidR="00FF07E6" w:rsidRDefault="00FF07E6" w:rsidP="00D44B5E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4AB99ACD" w14:textId="77777777" w:rsidR="00BD2EEA" w:rsidRDefault="00BD2EEA" w:rsidP="00D44B5E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4A804615" w14:textId="77777777" w:rsidR="00BD2EEA" w:rsidRDefault="00BD2EEA" w:rsidP="00D44B5E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360D7B1B" w14:textId="77777777" w:rsidR="00BD2EEA" w:rsidRDefault="00BD2EEA" w:rsidP="00D44B5E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3E388EBB" w14:textId="77777777" w:rsidR="00BD2EEA" w:rsidRDefault="00BD2EEA" w:rsidP="00D44B5E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1AC86032" w14:textId="77777777" w:rsidR="00BD2EEA" w:rsidRDefault="00BD2EEA" w:rsidP="00D44B5E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141F23DA" w14:textId="77777777" w:rsidR="00BD2EEA" w:rsidRDefault="00BD2EEA" w:rsidP="00D44B5E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09AF12D4" w14:textId="77777777" w:rsidR="00BD2EEA" w:rsidRDefault="00BD2EEA" w:rsidP="00D44B5E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1C71FE13" w14:textId="77777777" w:rsidR="00BD2EEA" w:rsidRDefault="00BD2EEA" w:rsidP="00D44B5E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5C2CD513" w14:textId="77777777" w:rsidR="00BD2EEA" w:rsidRDefault="00BD2EEA" w:rsidP="00D44B5E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3EF72041" w14:textId="77777777" w:rsidR="00BD2EEA" w:rsidRDefault="00BD2EEA" w:rsidP="00D44B5E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299D3C19" w14:textId="77777777" w:rsidR="00BD2EEA" w:rsidRDefault="00BD2EEA" w:rsidP="00D44B5E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101766CC" w14:textId="77777777" w:rsidR="00BD2EEA" w:rsidRDefault="00BD2EEA" w:rsidP="00D44B5E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6CCF602C" w14:textId="77777777" w:rsidR="00BD2EEA" w:rsidRDefault="00BD2EEA" w:rsidP="00D44B5E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4D7488BB" w14:textId="77777777" w:rsidR="00BD2EEA" w:rsidRDefault="00BD2EEA" w:rsidP="00D44B5E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74A10F6A" w14:textId="36A9C8C7" w:rsidR="00842380" w:rsidRDefault="00842380" w:rsidP="00D44B5E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  <w:r w:rsidRPr="000912DB"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6405E0F" wp14:editId="0844DDFB">
                <wp:simplePos x="0" y="0"/>
                <wp:positionH relativeFrom="column">
                  <wp:posOffset>28575</wp:posOffset>
                </wp:positionH>
                <wp:positionV relativeFrom="paragraph">
                  <wp:posOffset>-229870</wp:posOffset>
                </wp:positionV>
                <wp:extent cx="1752600" cy="390525"/>
                <wp:effectExtent l="0" t="0" r="19050" b="28575"/>
                <wp:wrapNone/>
                <wp:docPr id="1352441914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905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1C5CD1" w14:textId="0CF93054" w:rsidR="00CD0A8A" w:rsidRPr="00D44B5E" w:rsidRDefault="00CD0A8A" w:rsidP="00FF07E6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4B5E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ประเด็นการประเมิน  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 w:rsidRPr="00D44B5E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6405E0F" id="_x0000_s1028" style="position:absolute;left:0;text-align:left;margin-left:2.25pt;margin-top:-18.1pt;width:138pt;height:30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4F1C5CD1" w14:textId="0CF93054" w:rsidR="00CF1018" w:rsidRPr="00D44B5E" w:rsidRDefault="00CF1018" w:rsidP="00FF07E6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 w:rsidRPr="00D44B5E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ประเด็นการประเมิน  </w:t>
                      </w:r>
                      <w: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 w:rsidRPr="00D44B5E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IT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D95449" w14:textId="2A885508" w:rsidR="00842380" w:rsidRDefault="00842380" w:rsidP="00D44B5E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  <w:r w:rsidRPr="000912DB"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063ACB0" wp14:editId="55048F78">
                <wp:simplePos x="0" y="0"/>
                <wp:positionH relativeFrom="margin">
                  <wp:posOffset>-161924</wp:posOffset>
                </wp:positionH>
                <wp:positionV relativeFrom="paragraph">
                  <wp:posOffset>-636</wp:posOffset>
                </wp:positionV>
                <wp:extent cx="2419350" cy="733425"/>
                <wp:effectExtent l="0" t="0" r="19050" b="28575"/>
                <wp:wrapNone/>
                <wp:docPr id="1142188498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7334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8E80F" w14:textId="4587A251" w:rsidR="00CD0A8A" w:rsidRDefault="00CD0A8A" w:rsidP="00FF07E6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ตัวชี้วัดย่อยที่ 9 การเปิดเผยข้อมูล</w:t>
                            </w:r>
                          </w:p>
                          <w:p w14:paraId="380416C4" w14:textId="05AAFF73" w:rsidR="00CD0A8A" w:rsidRDefault="00CD0A8A" w:rsidP="00842380">
                            <w:pP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proofErr w:type="gramStart"/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  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ข้อมูลพื้นฐาน</w:t>
                            </w:r>
                            <w:proofErr w:type="gramEnd"/>
                          </w:p>
                          <w:p w14:paraId="2A21E16C" w14:textId="77777777" w:rsidR="00CD0A8A" w:rsidRDefault="00CD0A8A" w:rsidP="00FF07E6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F6AD77C" w14:textId="77777777" w:rsidR="00CD0A8A" w:rsidRPr="00D44B5E" w:rsidRDefault="00CD0A8A" w:rsidP="00FF07E6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063ACB0" id="_x0000_s1029" style="position:absolute;left:0;text-align:left;margin-left:-12.75pt;margin-top:-.05pt;width:190.5pt;height:57.7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4198E80F" w14:textId="4587A251" w:rsidR="00CF1018" w:rsidRDefault="00CF1018" w:rsidP="00FF07E6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ตัวชี้วัดย่อยที่ 9 การเปิดเผยข้อมูล</w:t>
                      </w:r>
                    </w:p>
                    <w:p w14:paraId="380416C4" w14:textId="05AAFF73" w:rsidR="00CF1018" w:rsidRDefault="00CF1018" w:rsidP="00842380">
                      <w:pP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 xml:space="preserve">1  </w:t>
                      </w: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ข้อมูลพื้นฐาน</w:t>
                      </w:r>
                    </w:p>
                    <w:p w14:paraId="2A21E16C" w14:textId="77777777" w:rsidR="00CF1018" w:rsidRDefault="00CF1018" w:rsidP="00FF07E6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F6AD77C" w14:textId="77777777" w:rsidR="00CF1018" w:rsidRPr="00D44B5E" w:rsidRDefault="00CF1018" w:rsidP="00FF07E6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841BC6" w14:textId="0AC8A774" w:rsidR="00FF07E6" w:rsidRPr="000912DB" w:rsidRDefault="00FF07E6" w:rsidP="00D44B5E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2516EAA5" w14:textId="3F64070F" w:rsidR="00FF07E6" w:rsidRDefault="00FF07E6" w:rsidP="00D44B5E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7C381AAC" w14:textId="1141F35D" w:rsidR="00842380" w:rsidRDefault="00842380" w:rsidP="00842380">
      <w:pPr>
        <w:pStyle w:val="a3"/>
        <w:rPr>
          <w:rFonts w:ascii="TH SarabunIT๙" w:hAnsi="TH SarabunIT๙" w:cs="TH SarabunIT๙"/>
          <w:sz w:val="24"/>
          <w:szCs w:val="24"/>
        </w:rPr>
      </w:pPr>
    </w:p>
    <w:p w14:paraId="13C57F57" w14:textId="77777777" w:rsidR="00842380" w:rsidRPr="000912DB" w:rsidRDefault="00842380" w:rsidP="00D44B5E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tbl>
      <w:tblPr>
        <w:tblStyle w:val="a4"/>
        <w:tblW w:w="16161" w:type="dxa"/>
        <w:tblInd w:w="-176" w:type="dxa"/>
        <w:tblLook w:val="04A0" w:firstRow="1" w:lastRow="0" w:firstColumn="1" w:lastColumn="0" w:noHBand="0" w:noVBand="1"/>
      </w:tblPr>
      <w:tblGrid>
        <w:gridCol w:w="710"/>
        <w:gridCol w:w="2126"/>
        <w:gridCol w:w="6662"/>
        <w:gridCol w:w="1701"/>
        <w:gridCol w:w="4962"/>
      </w:tblGrid>
      <w:tr w:rsidR="00FF07E6" w:rsidRPr="000912DB" w14:paraId="2815D992" w14:textId="77777777" w:rsidTr="00FA0F01">
        <w:tc>
          <w:tcPr>
            <w:tcW w:w="710" w:type="dxa"/>
            <w:shd w:val="clear" w:color="auto" w:fill="8EAADB" w:themeFill="accent1" w:themeFillTint="99"/>
          </w:tcPr>
          <w:p w14:paraId="0BA322E3" w14:textId="77777777" w:rsidR="00FF07E6" w:rsidRPr="000912DB" w:rsidRDefault="00FF07E6" w:rsidP="00D8510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C7E09B4" w14:textId="77777777" w:rsidR="00FF07E6" w:rsidRPr="000912DB" w:rsidRDefault="00FF07E6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ข้อ</w:t>
            </w:r>
          </w:p>
          <w:p w14:paraId="5A46EA72" w14:textId="77777777" w:rsidR="00FF07E6" w:rsidRPr="000912DB" w:rsidRDefault="00FF07E6" w:rsidP="00D8510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8EAADB" w:themeFill="accent1" w:themeFillTint="99"/>
          </w:tcPr>
          <w:p w14:paraId="6D9D101F" w14:textId="77777777" w:rsidR="00FF07E6" w:rsidRPr="000912DB" w:rsidRDefault="00FF07E6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D806701" w14:textId="77777777" w:rsidR="00FF07E6" w:rsidRPr="000912DB" w:rsidRDefault="00FF07E6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8EAADB" w:themeFill="accent1" w:themeFillTint="99"/>
          </w:tcPr>
          <w:p w14:paraId="01FC6104" w14:textId="77777777" w:rsidR="00FF07E6" w:rsidRPr="000912DB" w:rsidRDefault="00FF07E6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A228D27" w14:textId="77777777" w:rsidR="00FF07E6" w:rsidRPr="000912DB" w:rsidRDefault="00FF07E6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2A8DDB93" w14:textId="77777777" w:rsidR="00FF07E6" w:rsidRPr="000912DB" w:rsidRDefault="00FF07E6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F2D6F0B" w14:textId="77777777" w:rsidR="00FF07E6" w:rsidRPr="000912DB" w:rsidRDefault="00FF07E6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  <w:tc>
          <w:tcPr>
            <w:tcW w:w="4962" w:type="dxa"/>
            <w:shd w:val="clear" w:color="auto" w:fill="8EAADB" w:themeFill="accent1" w:themeFillTint="99"/>
          </w:tcPr>
          <w:p w14:paraId="2D09CE44" w14:textId="77777777" w:rsidR="00FF07E6" w:rsidRPr="000912DB" w:rsidRDefault="00FF07E6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C3AD54D" w14:textId="77777777" w:rsidR="00FF07E6" w:rsidRPr="000912DB" w:rsidRDefault="00FF07E6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ความก้าวหน้าผลการดำเนินการ</w:t>
            </w:r>
          </w:p>
        </w:tc>
      </w:tr>
      <w:tr w:rsidR="00FF07E6" w:rsidRPr="000912DB" w14:paraId="5BB82CBD" w14:textId="77777777" w:rsidTr="00FA0F01">
        <w:tc>
          <w:tcPr>
            <w:tcW w:w="710" w:type="dxa"/>
          </w:tcPr>
          <w:p w14:paraId="69486D69" w14:textId="223CC759" w:rsidR="00FF07E6" w:rsidRPr="005B3711" w:rsidRDefault="00FF07E6" w:rsidP="008B372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B3711">
              <w:rPr>
                <w:rFonts w:ascii="TH SarabunIT๙" w:hAnsi="TH SarabunIT๙" w:cs="TH SarabunIT๙"/>
                <w:sz w:val="24"/>
                <w:szCs w:val="24"/>
              </w:rPr>
              <w:t>O</w:t>
            </w:r>
            <w:r w:rsidR="008B372E" w:rsidRPr="005B3711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126" w:type="dxa"/>
          </w:tcPr>
          <w:p w14:paraId="1A9A37E7" w14:textId="257F40F4" w:rsidR="00FF07E6" w:rsidRPr="005B3711" w:rsidRDefault="008B372E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B371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โครงสร้างและอำนาจหน้าที่</w:t>
            </w:r>
          </w:p>
        </w:tc>
        <w:tc>
          <w:tcPr>
            <w:tcW w:w="6662" w:type="dxa"/>
          </w:tcPr>
          <w:p w14:paraId="295F5BD5" w14:textId="7991058D" w:rsidR="00FF07E6" w:rsidRPr="005B3711" w:rsidRDefault="00FF07E6" w:rsidP="00D85104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5B3711">
              <w:rPr>
                <w:rFonts w:ascii="TH SarabunIT๙" w:hAnsi="TH SarabunIT๙" w:cs="TH SarabunIT๙"/>
                <w:color w:val="auto"/>
                <w:cs/>
              </w:rPr>
              <w:t>-</w:t>
            </w:r>
            <w:r w:rsidR="00283E59" w:rsidRPr="005B3711">
              <w:rPr>
                <w:rFonts w:ascii="TH SarabunIT๙" w:hAnsi="TH SarabunIT๙" w:cs="TH SarabunIT๙"/>
                <w:color w:val="auto"/>
                <w:cs/>
              </w:rPr>
              <w:t xml:space="preserve"> แสดงแผนผังแสดงโครงสร้างการแบ่ง</w:t>
            </w:r>
            <w:r w:rsidRPr="005B3711">
              <w:rPr>
                <w:rFonts w:ascii="TH SarabunIT๙" w:hAnsi="TH SarabunIT๙" w:cs="TH SarabunIT๙"/>
                <w:color w:val="auto"/>
                <w:cs/>
              </w:rPr>
              <w:t>ส่วนราชการของหน่วยงาน</w:t>
            </w:r>
          </w:p>
          <w:p w14:paraId="5237FD16" w14:textId="77777777" w:rsidR="00FF07E6" w:rsidRPr="005B3711" w:rsidRDefault="00FF07E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B3711">
              <w:rPr>
                <w:rFonts w:ascii="TH SarabunIT๙" w:hAnsi="TH SarabunIT๙" w:cs="TH SarabunIT๙"/>
                <w:sz w:val="24"/>
                <w:szCs w:val="24"/>
                <w:cs/>
              </w:rPr>
              <w:t>- แสดงตำแหน่งสำคัญและการแบ่งส่วนงานภายใน ยกตัวอย่างเช่น สำนัก กอง ส่วน กลุ่ม เป็นต้น</w:t>
            </w:r>
          </w:p>
          <w:p w14:paraId="4A52B5B9" w14:textId="7C82D888" w:rsidR="004547EA" w:rsidRPr="005B3711" w:rsidRDefault="004547EA" w:rsidP="005B3711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B3711">
              <w:rPr>
                <w:rFonts w:ascii="TH SarabunIT๙" w:hAnsi="TH SarabunIT๙" w:cs="TH SarabunIT๙"/>
                <w:sz w:val="24"/>
                <w:szCs w:val="24"/>
                <w:cs/>
              </w:rPr>
              <w:t>- แสดงข้อมูล</w:t>
            </w:r>
            <w:r w:rsidR="008B372E" w:rsidRPr="005B3711">
              <w:rPr>
                <w:rFonts w:ascii="TH SarabunIT๙" w:hAnsi="TH SarabunIT๙" w:cs="TH SarabunIT๙"/>
                <w:sz w:val="24"/>
                <w:szCs w:val="24"/>
                <w:cs/>
              </w:rPr>
              <w:t>อำนาจ</w:t>
            </w:r>
            <w:r w:rsidRPr="005B3711">
              <w:rPr>
                <w:rFonts w:ascii="TH SarabunIT๙" w:hAnsi="TH SarabunIT๙" w:cs="TH SarabunIT๙"/>
                <w:sz w:val="24"/>
                <w:szCs w:val="24"/>
                <w:cs/>
              </w:rPr>
              <w:t>หน้าที่</w:t>
            </w:r>
            <w:r w:rsidR="008B372E" w:rsidRPr="005B3711">
              <w:rPr>
                <w:rFonts w:ascii="TH SarabunIT๙" w:hAnsi="TH SarabunIT๙" w:cs="TH SarabunIT๙" w:hint="cs"/>
                <w:sz w:val="24"/>
                <w:szCs w:val="24"/>
                <w:cs/>
              </w:rPr>
              <w:t>*ต้องไม่เป็นการแสดงข้อมูลก</w:t>
            </w:r>
            <w:r w:rsidR="005B371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ฎ</w:t>
            </w:r>
            <w:r w:rsidR="008B372E" w:rsidRPr="005B371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หมายทั้งฉบับ</w:t>
            </w:r>
          </w:p>
        </w:tc>
        <w:tc>
          <w:tcPr>
            <w:tcW w:w="1701" w:type="dxa"/>
          </w:tcPr>
          <w:p w14:paraId="62124EA6" w14:textId="77777777" w:rsidR="00FF07E6" w:rsidRPr="005B3711" w:rsidRDefault="00FF07E6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3602B57" w14:textId="77777777" w:rsidR="00FF07E6" w:rsidRPr="005B3711" w:rsidRDefault="00FF07E6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B371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4B6B9E2B" w14:textId="77777777" w:rsidR="00FF07E6" w:rsidRPr="005B3711" w:rsidRDefault="00FF07E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B371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5B3711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5B371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7A9FB14F" w14:textId="77777777" w:rsidR="00FF07E6" w:rsidRPr="005B3711" w:rsidRDefault="00FF07E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B371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5B3711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5B371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79AF1A20" w14:textId="77777777" w:rsidR="00FF07E6" w:rsidRPr="005B3711" w:rsidRDefault="00FF07E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B3711">
              <w:rPr>
                <w:rFonts w:ascii="TH SarabunIT๙" w:hAnsi="TH SarabunIT๙" w:cs="TH SarabunIT๙"/>
                <w:sz w:val="24"/>
                <w:szCs w:val="24"/>
                <w:cs/>
              </w:rPr>
              <w:t>- เปิดเผยข้อมูลบนเว็บไซต์หลักของหน่วยงานครบตามองค์ประกอบ</w:t>
            </w:r>
          </w:p>
          <w:p w14:paraId="5B620DCC" w14:textId="2D874FA0" w:rsidR="004547EA" w:rsidRPr="005B3711" w:rsidRDefault="004547EA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B3711">
              <w:rPr>
                <w:rFonts w:ascii="TH SarabunIT๙" w:hAnsi="TH SarabunIT๙" w:cs="TH SarabunIT๙"/>
                <w:sz w:val="24"/>
                <w:szCs w:val="24"/>
                <w:cs/>
              </w:rPr>
              <w:t>- เผยแพร่อำนาจและหน้าที่ของหน่วยงานผ่านเว็บไซต์</w:t>
            </w:r>
            <w:r w:rsidR="00D95C2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องค์การบริหารส่วนตำบลท่าฉาง</w:t>
            </w:r>
          </w:p>
        </w:tc>
      </w:tr>
      <w:tr w:rsidR="00FF07E6" w:rsidRPr="000912DB" w14:paraId="26800C78" w14:textId="77777777" w:rsidTr="00FA0F01">
        <w:tc>
          <w:tcPr>
            <w:tcW w:w="710" w:type="dxa"/>
          </w:tcPr>
          <w:p w14:paraId="43994280" w14:textId="0CAB4314" w:rsidR="00FF07E6" w:rsidRPr="000912DB" w:rsidRDefault="00FF07E6" w:rsidP="008B372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="008B372E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2126" w:type="dxa"/>
          </w:tcPr>
          <w:p w14:paraId="6998FB4B" w14:textId="77777777" w:rsidR="00FF07E6" w:rsidRPr="000912DB" w:rsidRDefault="00FF07E6" w:rsidP="00DA206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ข้อมูลผู้บริหาร </w:t>
            </w:r>
          </w:p>
        </w:tc>
        <w:tc>
          <w:tcPr>
            <w:tcW w:w="6662" w:type="dxa"/>
          </w:tcPr>
          <w:p w14:paraId="2CED616F" w14:textId="54674B2F" w:rsidR="00FF07E6" w:rsidRDefault="00FF07E6" w:rsidP="00D85104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  <w:r w:rsidRPr="000912DB">
              <w:rPr>
                <w:rFonts w:ascii="TH SarabunIT๙" w:hAnsi="TH SarabunIT๙" w:cs="TH SarabunIT๙"/>
                <w:cs/>
              </w:rPr>
              <w:t>- แสดงข้อมูลของผู้บริหารสูงสุด และผู้ดำรงตำแหน่ง</w:t>
            </w:r>
            <w:r w:rsidR="00DB2560">
              <w:rPr>
                <w:rFonts w:ascii="TH SarabunIT๙" w:hAnsi="TH SarabunIT๙" w:cs="TH SarabunIT๙" w:hint="cs"/>
                <w:cs/>
              </w:rPr>
              <w:t>ทาง</w:t>
            </w:r>
            <w:r w:rsidRPr="000912DB">
              <w:rPr>
                <w:rFonts w:ascii="TH SarabunIT๙" w:hAnsi="TH SarabunIT๙" w:cs="TH SarabunIT๙"/>
                <w:cs/>
              </w:rPr>
              <w:t xml:space="preserve">การบริหารของหน่วยงาน </w:t>
            </w:r>
            <w:r w:rsidR="00DB2560">
              <w:rPr>
                <w:rFonts w:ascii="TH SarabunIT๙" w:hAnsi="TH SarabunIT๙" w:cs="TH SarabunIT๙" w:hint="cs"/>
                <w:cs/>
              </w:rPr>
              <w:t>อย่างน้อยประกอบด้วย</w:t>
            </w:r>
          </w:p>
          <w:p w14:paraId="19BC299C" w14:textId="77777777" w:rsidR="00DB2560" w:rsidRDefault="00DB2560" w:rsidP="00D85104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(1)ผู้บริหารสูงสุด</w:t>
            </w:r>
          </w:p>
          <w:p w14:paraId="62950FD9" w14:textId="5F6E8E94" w:rsidR="00DB2560" w:rsidRPr="000912DB" w:rsidRDefault="00DB2560" w:rsidP="00D85104">
            <w:pPr>
              <w:pStyle w:val="Default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(2)รองผู้บริหารสูงสุด</w:t>
            </w:r>
          </w:p>
          <w:p w14:paraId="3B44B119" w14:textId="77777777" w:rsidR="00DB2560" w:rsidRDefault="00FF07E6" w:rsidP="00DB25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แสดงข้อมูล </w:t>
            </w:r>
            <w:r w:rsidR="00DB2560"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ของผู้บริหารแต่ละคน 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อย่างน้อยประกอบด้วย </w:t>
            </w:r>
          </w:p>
          <w:p w14:paraId="6FCF4833" w14:textId="77777777" w:rsidR="00DB2560" w:rsidRDefault="00DB2560" w:rsidP="00DB25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(1)</w:t>
            </w:r>
            <w:r w:rsidR="00FF07E6"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ชื่อ - นามสกุล </w:t>
            </w:r>
          </w:p>
          <w:p w14:paraId="0499DA9D" w14:textId="77777777" w:rsidR="00DB2560" w:rsidRDefault="00DB2560" w:rsidP="00DB25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(2)</w:t>
            </w:r>
            <w:r w:rsidR="00FF07E6"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</w:t>
            </w:r>
          </w:p>
          <w:p w14:paraId="50475839" w14:textId="77777777" w:rsidR="00DB2560" w:rsidRDefault="00DB2560" w:rsidP="00DB25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(3)</w:t>
            </w:r>
            <w:r w:rsidR="00FF07E6"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รูปถ่าย </w:t>
            </w:r>
          </w:p>
          <w:p w14:paraId="29BFBC76" w14:textId="7B7EAFBC" w:rsidR="00FF07E6" w:rsidRPr="000912DB" w:rsidRDefault="00DB2560" w:rsidP="00DB25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(4)</w:t>
            </w:r>
            <w:r w:rsidR="00FF07E6"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ช่องทางการติดต่อ </w:t>
            </w:r>
          </w:p>
        </w:tc>
        <w:tc>
          <w:tcPr>
            <w:tcW w:w="1701" w:type="dxa"/>
          </w:tcPr>
          <w:p w14:paraId="3BADCC3D" w14:textId="77777777" w:rsidR="00FF07E6" w:rsidRPr="000912DB" w:rsidRDefault="00FF07E6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581240B" w14:textId="77777777" w:rsidR="00FF07E6" w:rsidRPr="000912DB" w:rsidRDefault="00FF07E6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16507258" w14:textId="77777777" w:rsidR="00FF07E6" w:rsidRPr="000912DB" w:rsidRDefault="00FF07E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273F6439" w14:textId="77777777" w:rsidR="00FF07E6" w:rsidRPr="000912DB" w:rsidRDefault="00FF07E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58614424" w14:textId="2CD94230" w:rsidR="00FF07E6" w:rsidRPr="000912DB" w:rsidRDefault="00FF07E6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- จัดทำข้อมูลผู้บริหารสูงสุด หัวหน้าส่วนราชการครบตามองค์ประกอบ</w:t>
            </w:r>
          </w:p>
        </w:tc>
      </w:tr>
      <w:tr w:rsidR="00283E59" w:rsidRPr="000912DB" w14:paraId="7071E3D4" w14:textId="77777777" w:rsidTr="00FA0F01">
        <w:tc>
          <w:tcPr>
            <w:tcW w:w="710" w:type="dxa"/>
          </w:tcPr>
          <w:p w14:paraId="6112D01E" w14:textId="0B8DF14B" w:rsidR="00283E59" w:rsidRPr="000912DB" w:rsidRDefault="00283E59" w:rsidP="004547E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="004547EA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126" w:type="dxa"/>
          </w:tcPr>
          <w:p w14:paraId="29C70A02" w14:textId="7500F795" w:rsidR="00283E59" w:rsidRPr="000912DB" w:rsidRDefault="00283E59" w:rsidP="00DA206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ข้อมูลการติดต่อ</w:t>
            </w:r>
          </w:p>
        </w:tc>
        <w:tc>
          <w:tcPr>
            <w:tcW w:w="6662" w:type="dxa"/>
          </w:tcPr>
          <w:p w14:paraId="4951DB34" w14:textId="77777777" w:rsidR="00DA2065" w:rsidRDefault="00283E59" w:rsidP="00283E59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  <w:r w:rsidRPr="000912DB">
              <w:rPr>
                <w:rFonts w:ascii="TH SarabunIT๙" w:hAnsi="TH SarabunIT๙" w:cs="TH SarabunIT๙"/>
                <w:cs/>
              </w:rPr>
              <w:t xml:space="preserve">- แสดงข้อมูลการติดต่อ อย่างน้อยประกอบด้วย </w:t>
            </w:r>
          </w:p>
          <w:p w14:paraId="5EAB07C5" w14:textId="645348EF" w:rsidR="00283E59" w:rsidRPr="000912DB" w:rsidRDefault="00283E59" w:rsidP="00283E59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  <w:r w:rsidRPr="000912DB">
              <w:rPr>
                <w:rFonts w:ascii="TH SarabunIT๙" w:hAnsi="TH SarabunIT๙" w:cs="TH SarabunIT๙"/>
                <w:cs/>
              </w:rPr>
              <w:t xml:space="preserve"> </w:t>
            </w:r>
            <w:r w:rsidR="00DA2065">
              <w:rPr>
                <w:rFonts w:ascii="TH SarabunIT๙" w:hAnsi="TH SarabunIT๙" w:cs="TH SarabunIT๙" w:hint="cs"/>
                <w:cs/>
              </w:rPr>
              <w:t>(1)</w:t>
            </w:r>
            <w:r w:rsidRPr="000912DB">
              <w:rPr>
                <w:rFonts w:ascii="TH SarabunIT๙" w:hAnsi="TH SarabunIT๙" w:cs="TH SarabunIT๙"/>
                <w:cs/>
              </w:rPr>
              <w:t xml:space="preserve">ที่อยู่หน่วยงาน </w:t>
            </w:r>
          </w:p>
          <w:p w14:paraId="6255F9D7" w14:textId="0C9531A4" w:rsidR="00283E59" w:rsidRDefault="00283E59" w:rsidP="00283E59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  <w:r w:rsidRPr="000912DB">
              <w:rPr>
                <w:rFonts w:ascii="TH SarabunIT๙" w:hAnsi="TH SarabunIT๙" w:cs="TH SarabunIT๙"/>
                <w:cs/>
              </w:rPr>
              <w:t xml:space="preserve"> </w:t>
            </w:r>
            <w:r w:rsidR="00DA2065">
              <w:rPr>
                <w:rFonts w:ascii="TH SarabunIT๙" w:hAnsi="TH SarabunIT๙" w:cs="TH SarabunIT๙" w:hint="cs"/>
                <w:cs/>
              </w:rPr>
              <w:t>(2)</w:t>
            </w:r>
            <w:r w:rsidRPr="000912DB">
              <w:rPr>
                <w:rFonts w:ascii="TH SarabunIT๙" w:hAnsi="TH SarabunIT๙" w:cs="TH SarabunIT๙"/>
                <w:cs/>
              </w:rPr>
              <w:t xml:space="preserve"> หมายเลขโทรศัพท์ </w:t>
            </w:r>
          </w:p>
          <w:p w14:paraId="3ACBD2E0" w14:textId="28E5F79E" w:rsidR="00DA2065" w:rsidRDefault="00DA2065" w:rsidP="00283E59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(3) </w:t>
            </w:r>
            <w:r>
              <w:rPr>
                <w:rFonts w:ascii="TH SarabunIT๙" w:hAnsi="TH SarabunIT๙" w:cs="TH SarabunIT๙"/>
              </w:rPr>
              <w:t>E</w:t>
            </w:r>
            <w:r>
              <w:rPr>
                <w:rFonts w:ascii="TH SarabunIT๙" w:hAnsi="TH SarabunIT๙" w:cs="TH SarabunIT๙"/>
                <w:cs/>
              </w:rPr>
              <w:t>-</w:t>
            </w:r>
            <w:r>
              <w:rPr>
                <w:rFonts w:ascii="TH SarabunIT๙" w:hAnsi="TH SarabunIT๙" w:cs="TH SarabunIT๙"/>
              </w:rPr>
              <w:t xml:space="preserve">mail </w:t>
            </w:r>
            <w:r>
              <w:rPr>
                <w:rFonts w:ascii="TH SarabunIT๙" w:hAnsi="TH SarabunIT๙" w:cs="TH SarabunIT๙" w:hint="cs"/>
                <w:cs/>
              </w:rPr>
              <w:t>ของหน่วยงาน</w:t>
            </w:r>
          </w:p>
          <w:p w14:paraId="19593474" w14:textId="7CB77BE2" w:rsidR="00DA2065" w:rsidRPr="000912DB" w:rsidRDefault="00DA2065" w:rsidP="00283E59">
            <w:pPr>
              <w:pStyle w:val="Default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(4) แผนที่ตั้ง</w:t>
            </w:r>
          </w:p>
          <w:p w14:paraId="175E8ED1" w14:textId="300EE1AE" w:rsidR="00283E59" w:rsidRPr="000912DB" w:rsidRDefault="00DA2065" w:rsidP="00283E59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-แสดงช่องทางการสอบถามข้อมูลต่างๆ และหน่วยงาน</w:t>
            </w:r>
            <w:r w:rsidR="0092002A">
              <w:rPr>
                <w:rFonts w:ascii="TH SarabunIT๙" w:hAnsi="TH SarabunIT๙" w:cs="TH SarabunIT๙" w:hint="cs"/>
                <w:cs/>
              </w:rPr>
              <w:t>สามารถสื่อสารให้คำตอบกับผู้สอบถามได้โดยมีลักษณะเป็นการสื่อสารได้สองทาง (</w:t>
            </w:r>
            <w:r w:rsidR="0092002A">
              <w:rPr>
                <w:rFonts w:ascii="TH SarabunIT๙" w:hAnsi="TH SarabunIT๙" w:cs="TH SarabunIT๙"/>
              </w:rPr>
              <w:t>Q</w:t>
            </w:r>
            <w:r w:rsidR="00002823">
              <w:rPr>
                <w:rFonts w:ascii="TH SarabunIT๙" w:hAnsi="TH SarabunIT๙" w:cs="TH SarabunIT๙"/>
              </w:rPr>
              <w:t>&amp;A</w:t>
            </w:r>
            <w:r w:rsidR="00002823">
              <w:rPr>
                <w:rFonts w:ascii="TH SarabunIT๙" w:hAnsi="TH SarabunIT๙" w:cs="TH SarabunIT๙" w:hint="cs"/>
                <w:cs/>
              </w:rPr>
              <w:t>)</w:t>
            </w:r>
            <w:r w:rsidR="0092002A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283E59" w:rsidRPr="000912DB">
              <w:rPr>
                <w:rFonts w:ascii="TH SarabunIT๙" w:hAnsi="TH SarabunIT๙" w:cs="TH SarabunIT๙"/>
                <w:cs/>
              </w:rPr>
              <w:t xml:space="preserve">                  </w:t>
            </w:r>
          </w:p>
          <w:p w14:paraId="53D7B2E9" w14:textId="2618897C" w:rsidR="00283E59" w:rsidRPr="000912DB" w:rsidRDefault="00283E59" w:rsidP="00283E59">
            <w:pPr>
              <w:pStyle w:val="Default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14:paraId="30EFA62C" w14:textId="77777777" w:rsidR="00283E59" w:rsidRDefault="00283E59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4C6BA0D" w14:textId="77777777" w:rsidR="00283E59" w:rsidRDefault="00283E59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4F779BA" w14:textId="47660C38" w:rsidR="00283E59" w:rsidRPr="000912DB" w:rsidRDefault="00283E59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1F2EAFC1" w14:textId="77777777" w:rsidR="00283E59" w:rsidRPr="000912DB" w:rsidRDefault="00283E59" w:rsidP="00283E5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5D193F53" w14:textId="756211D8" w:rsidR="00283E59" w:rsidRPr="000912DB" w:rsidRDefault="00283E59" w:rsidP="00283E5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2C9F468B" w14:textId="0AFF8F85" w:rsidR="00283E59" w:rsidRPr="000912DB" w:rsidRDefault="00283E59" w:rsidP="00283E59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  <w:r w:rsidRPr="000912DB">
              <w:rPr>
                <w:rFonts w:ascii="TH SarabunIT๙" w:hAnsi="TH SarabunIT๙" w:cs="TH SarabunIT๙"/>
                <w:cs/>
              </w:rPr>
              <w:t xml:space="preserve">- </w:t>
            </w:r>
            <w:r w:rsidR="00CD0A8A">
              <w:rPr>
                <w:rFonts w:ascii="TH SarabunIT๙" w:hAnsi="TH SarabunIT๙" w:cs="TH SarabunIT๙" w:hint="cs"/>
                <w:cs/>
              </w:rPr>
              <w:t>องค์การบริหารส่วนตำบลท่าฉาง</w:t>
            </w:r>
            <w:r w:rsidR="000B633B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0912DB">
              <w:rPr>
                <w:rFonts w:ascii="TH SarabunIT๙" w:hAnsi="TH SarabunIT๙" w:cs="TH SarabunIT๙"/>
                <w:cs/>
              </w:rPr>
              <w:t xml:space="preserve">จัดทำข้อมูลการติดต่อ ทั้งที่อยู่ หมายเลขโทรศัพท์ หมายเลขโทรสาร ที่อยู่ไปรษณีย์อิเล็กทรอนิกส์ </w:t>
            </w:r>
            <w:r w:rsidR="00955972">
              <w:rPr>
                <w:rFonts w:ascii="TH SarabunIT๙" w:hAnsi="TH SarabunIT๙" w:cs="TH SarabunIT๙"/>
              </w:rPr>
              <w:t>E</w:t>
            </w:r>
            <w:r w:rsidR="00955972">
              <w:rPr>
                <w:rFonts w:ascii="TH SarabunIT๙" w:hAnsi="TH SarabunIT๙" w:cs="TH SarabunIT๙"/>
                <w:cs/>
              </w:rPr>
              <w:t>-</w:t>
            </w:r>
            <w:r w:rsidR="00955972">
              <w:rPr>
                <w:rFonts w:ascii="TH SarabunIT๙" w:hAnsi="TH SarabunIT๙" w:cs="TH SarabunIT๙"/>
              </w:rPr>
              <w:t xml:space="preserve">mail </w:t>
            </w:r>
            <w:r w:rsidR="00955972">
              <w:rPr>
                <w:rFonts w:ascii="TH SarabunIT๙" w:hAnsi="TH SarabunIT๙" w:cs="TH SarabunIT๙" w:hint="cs"/>
                <w:cs/>
              </w:rPr>
              <w:t xml:space="preserve">ของหน่วยงาน </w:t>
            </w:r>
            <w:r w:rsidRPr="000912DB">
              <w:rPr>
                <w:rFonts w:ascii="TH SarabunIT๙" w:hAnsi="TH SarabunIT๙" w:cs="TH SarabunIT๙"/>
                <w:cs/>
              </w:rPr>
              <w:t xml:space="preserve">แผนที่ตั้งหน่วยงาน เป็นปัจจุบัน </w:t>
            </w:r>
          </w:p>
          <w:p w14:paraId="75058951" w14:textId="77777777" w:rsidR="00283E59" w:rsidRPr="000912DB" w:rsidRDefault="00283E59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4F16" w:rsidRPr="000912DB" w14:paraId="4708C0D5" w14:textId="77777777" w:rsidTr="00FA0F01">
        <w:tc>
          <w:tcPr>
            <w:tcW w:w="710" w:type="dxa"/>
          </w:tcPr>
          <w:p w14:paraId="633D812B" w14:textId="0E3E07A2" w:rsidR="00CA4F16" w:rsidRPr="000912DB" w:rsidRDefault="00CA4F16" w:rsidP="004547E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="004547EA"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126" w:type="dxa"/>
          </w:tcPr>
          <w:p w14:paraId="4991296F" w14:textId="193B9DC8" w:rsidR="00CA4F16" w:rsidRPr="000912DB" w:rsidRDefault="00CA4F16" w:rsidP="008C20B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ข่าวประชาสัมพันธ์</w:t>
            </w:r>
          </w:p>
        </w:tc>
        <w:tc>
          <w:tcPr>
            <w:tcW w:w="6662" w:type="dxa"/>
          </w:tcPr>
          <w:p w14:paraId="2B9501B9" w14:textId="77777777" w:rsidR="00CA4F16" w:rsidRPr="00CA4F16" w:rsidRDefault="00CA4F16" w:rsidP="00CA4F16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  <w:r w:rsidRPr="00CA4F16">
              <w:rPr>
                <w:rFonts w:ascii="TH SarabunIT๙" w:hAnsi="TH SarabunIT๙" w:cs="TH SarabunIT๙"/>
                <w:cs/>
              </w:rPr>
              <w:t xml:space="preserve">- แสดงข้อมูลข่าวสารต่างๆ ที่เกี่ยวข้องกับการดำเนินงานตามอำนาจหน้าที่หรือภารกิจของหน่วยงาน </w:t>
            </w:r>
          </w:p>
          <w:p w14:paraId="60EF66DB" w14:textId="000988EB" w:rsidR="00CA4F16" w:rsidRPr="000912DB" w:rsidRDefault="00CA4F16" w:rsidP="000D4160">
            <w:pPr>
              <w:pStyle w:val="Default"/>
              <w:jc w:val="thaiDistribute"/>
              <w:rPr>
                <w:rFonts w:ascii="TH SarabunIT๙" w:hAnsi="TH SarabunIT๙" w:cs="TH SarabunIT๙"/>
                <w:cs/>
              </w:rPr>
            </w:pPr>
            <w:r w:rsidRPr="00CA4F16">
              <w:rPr>
                <w:rFonts w:ascii="TH SarabunIT๙" w:hAnsi="TH SarabunIT๙" w:cs="TH SarabunIT๙"/>
                <w:cs/>
              </w:rPr>
              <w:t>- เป็นข้อมูลข่าวสารที่เกิดขึ้นในปี พ.ศ. 256</w:t>
            </w:r>
            <w:r w:rsidR="000D4160"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1701" w:type="dxa"/>
          </w:tcPr>
          <w:p w14:paraId="16FA79F5" w14:textId="77777777" w:rsidR="00C75437" w:rsidRDefault="00C75437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B49D019" w14:textId="36FBCFBA" w:rsidR="00CA4F16" w:rsidRPr="000912DB" w:rsidRDefault="00CA4F16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14D304D5" w14:textId="77777777" w:rsidR="00CA4F16" w:rsidRPr="000912DB" w:rsidRDefault="00CA4F16" w:rsidP="00CA4F1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7E6D2E80" w14:textId="77777777" w:rsidR="00CA4F16" w:rsidRPr="000912DB" w:rsidRDefault="00CA4F16" w:rsidP="00CA4F1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39C1488B" w14:textId="00473384" w:rsidR="00CA4F16" w:rsidRPr="000912DB" w:rsidRDefault="00CA4F16" w:rsidP="00CA4F1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-</w:t>
            </w:r>
            <w:r w:rsidR="00CD0A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องค์การบริหารส่วนตำบลท่าฉาง</w:t>
            </w:r>
            <w:r w:rsidR="000B633B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0912DB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จัดทำข้อมูลข่าวสารประชาสัมพันธ์ ข่าวกิจกรรม ซึ่งเผยแพร่ผ่านเว็บไซต์</w:t>
            </w:r>
            <w:r w:rsidR="00D95C24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องค์การบริหารส่วนตำบลท่าฉาง</w:t>
            </w:r>
          </w:p>
        </w:tc>
      </w:tr>
    </w:tbl>
    <w:p w14:paraId="60CFF4AD" w14:textId="77777777" w:rsidR="00FF07E6" w:rsidRPr="00CA4F16" w:rsidRDefault="00FF07E6" w:rsidP="00FF07E6">
      <w:pPr>
        <w:pStyle w:val="a3"/>
        <w:rPr>
          <w:rFonts w:ascii="TH SarabunIT๙" w:hAnsi="TH SarabunIT๙" w:cs="TH SarabunIT๙"/>
          <w:color w:val="FF0000"/>
          <w:sz w:val="24"/>
          <w:szCs w:val="24"/>
        </w:rPr>
      </w:pPr>
    </w:p>
    <w:p w14:paraId="71C39B08" w14:textId="77777777" w:rsidR="001B094A" w:rsidRPr="00CA4F16" w:rsidRDefault="001B094A" w:rsidP="00FF07E6">
      <w:pPr>
        <w:pStyle w:val="a3"/>
        <w:rPr>
          <w:rFonts w:ascii="TH SarabunIT๙" w:hAnsi="TH SarabunIT๙" w:cs="TH SarabunIT๙"/>
          <w:color w:val="FF0000"/>
          <w:sz w:val="24"/>
          <w:szCs w:val="24"/>
        </w:rPr>
      </w:pPr>
    </w:p>
    <w:p w14:paraId="105AF20A" w14:textId="5A3B9F31" w:rsidR="00D85104" w:rsidRPr="00CA4F16" w:rsidRDefault="00D85104" w:rsidP="00FF07E6">
      <w:pPr>
        <w:pStyle w:val="a3"/>
        <w:rPr>
          <w:rFonts w:ascii="TH SarabunIT๙" w:hAnsi="TH SarabunIT๙" w:cs="TH SarabunIT๙"/>
          <w:color w:val="FF0000"/>
          <w:sz w:val="24"/>
          <w:szCs w:val="24"/>
        </w:rPr>
      </w:pPr>
    </w:p>
    <w:p w14:paraId="484867B8" w14:textId="3C56F889" w:rsidR="00D57E0A" w:rsidRPr="000912DB" w:rsidRDefault="00120B8D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  <w:r w:rsidRPr="000912DB"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05CD0AF" wp14:editId="2B00CBA8">
                <wp:simplePos x="0" y="0"/>
                <wp:positionH relativeFrom="margin">
                  <wp:posOffset>-161925</wp:posOffset>
                </wp:positionH>
                <wp:positionV relativeFrom="paragraph">
                  <wp:posOffset>-452755</wp:posOffset>
                </wp:positionV>
                <wp:extent cx="2314575" cy="628650"/>
                <wp:effectExtent l="0" t="0" r="28575" b="19050"/>
                <wp:wrapNone/>
                <wp:docPr id="108688102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6286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E63C39" w14:textId="293E64C5" w:rsidR="00CD0A8A" w:rsidRPr="00D44B5E" w:rsidRDefault="00CD0A8A" w:rsidP="000C1D01">
                            <w:pP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ตัวชี้วัดย่อยที่ 9.2  การบริหารงานและการใช้จ่ายงบประมาณ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05CD0AF" id="_x0000_s1030" style="position:absolute;left:0;text-align:left;margin-left:-12.75pt;margin-top:-35.65pt;width:182.25pt;height:49.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50E63C39" w14:textId="293E64C5" w:rsidR="00CF1018" w:rsidRPr="00D44B5E" w:rsidRDefault="00CF1018" w:rsidP="000C1D01">
                      <w:pP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ตัวชี้วัดย่อยที่ 9.2  การบริหารงานและการใช้จ่ายงบประมาณ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4"/>
        <w:tblW w:w="16161" w:type="dxa"/>
        <w:tblInd w:w="-176" w:type="dxa"/>
        <w:tblLook w:val="04A0" w:firstRow="1" w:lastRow="0" w:firstColumn="1" w:lastColumn="0" w:noHBand="0" w:noVBand="1"/>
      </w:tblPr>
      <w:tblGrid>
        <w:gridCol w:w="710"/>
        <w:gridCol w:w="2126"/>
        <w:gridCol w:w="6662"/>
        <w:gridCol w:w="1701"/>
        <w:gridCol w:w="4962"/>
      </w:tblGrid>
      <w:tr w:rsidR="00FA2400" w:rsidRPr="000912DB" w14:paraId="260AFDF6" w14:textId="77777777" w:rsidTr="007237DA">
        <w:tc>
          <w:tcPr>
            <w:tcW w:w="710" w:type="dxa"/>
            <w:shd w:val="clear" w:color="auto" w:fill="8EAADB" w:themeFill="accent1" w:themeFillTint="99"/>
          </w:tcPr>
          <w:p w14:paraId="5A1A9C3A" w14:textId="77777777" w:rsidR="00FA2400" w:rsidRPr="000912DB" w:rsidRDefault="00FA2400" w:rsidP="00D8510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9E83363" w14:textId="77777777" w:rsidR="00FA2400" w:rsidRPr="000912DB" w:rsidRDefault="00FA2400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ข้อ</w:t>
            </w:r>
          </w:p>
          <w:p w14:paraId="6C084064" w14:textId="77777777" w:rsidR="00FA2400" w:rsidRPr="000912DB" w:rsidRDefault="00FA2400" w:rsidP="00D8510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8EAADB" w:themeFill="accent1" w:themeFillTint="99"/>
          </w:tcPr>
          <w:p w14:paraId="139B3DF5" w14:textId="77777777" w:rsidR="00FA2400" w:rsidRPr="000912DB" w:rsidRDefault="00FA2400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5A49CC5" w14:textId="77777777" w:rsidR="00FA2400" w:rsidRPr="000912DB" w:rsidRDefault="00FA2400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8EAADB" w:themeFill="accent1" w:themeFillTint="99"/>
          </w:tcPr>
          <w:p w14:paraId="571F1751" w14:textId="77777777" w:rsidR="00FA2400" w:rsidRPr="000912DB" w:rsidRDefault="00FA2400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ECE71E4" w14:textId="77777777" w:rsidR="00FA2400" w:rsidRPr="000912DB" w:rsidRDefault="00FA2400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30F40E26" w14:textId="77777777" w:rsidR="00FA2400" w:rsidRPr="000912DB" w:rsidRDefault="00FA2400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DCF84E0" w14:textId="77777777" w:rsidR="00FA2400" w:rsidRPr="000912DB" w:rsidRDefault="00FA2400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  <w:tc>
          <w:tcPr>
            <w:tcW w:w="4962" w:type="dxa"/>
            <w:shd w:val="clear" w:color="auto" w:fill="8EAADB" w:themeFill="accent1" w:themeFillTint="99"/>
          </w:tcPr>
          <w:p w14:paraId="3D293A46" w14:textId="77777777" w:rsidR="00FA2400" w:rsidRPr="000912DB" w:rsidRDefault="00FA2400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1AD7268" w14:textId="77777777" w:rsidR="00FA2400" w:rsidRPr="000912DB" w:rsidRDefault="00FA2400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ความก้าวหน้าผลการดำเนินการ</w:t>
            </w:r>
          </w:p>
        </w:tc>
      </w:tr>
      <w:tr w:rsidR="00674BA0" w:rsidRPr="000912DB" w14:paraId="746650BA" w14:textId="77777777" w:rsidTr="007237DA">
        <w:tc>
          <w:tcPr>
            <w:tcW w:w="710" w:type="dxa"/>
          </w:tcPr>
          <w:p w14:paraId="489289F7" w14:textId="37ADD380" w:rsidR="00674BA0" w:rsidRPr="000912DB" w:rsidRDefault="00674BA0" w:rsidP="004547E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="004547EA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2126" w:type="dxa"/>
          </w:tcPr>
          <w:p w14:paraId="38C3AF88" w14:textId="2DD4B65A" w:rsidR="00674BA0" w:rsidRPr="00674BA0" w:rsidRDefault="00674BA0" w:rsidP="008C20B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74BA0">
              <w:rPr>
                <w:rFonts w:ascii="TH SarabunIT๙" w:hAnsi="TH SarabunIT๙" w:cs="TH SarabunIT๙"/>
                <w:sz w:val="24"/>
                <w:szCs w:val="24"/>
                <w:cs/>
              </w:rPr>
              <w:t>แผนยุทธศาสตร์หรือแผนพัฒนาหน่วยงาน</w:t>
            </w:r>
          </w:p>
        </w:tc>
        <w:tc>
          <w:tcPr>
            <w:tcW w:w="6662" w:type="dxa"/>
          </w:tcPr>
          <w:p w14:paraId="65F52A30" w14:textId="23F95BBC" w:rsidR="00DB6853" w:rsidRPr="00DB6853" w:rsidRDefault="00DB6853" w:rsidP="00DB6853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  <w:cs/>
              </w:rPr>
              <w:t xml:space="preserve">- </w:t>
            </w:r>
            <w:r w:rsidRPr="00DB6853">
              <w:rPr>
                <w:rFonts w:ascii="TH SarabunIT๙" w:hAnsi="TH SarabunIT๙" w:cs="TH SarabunIT๙"/>
                <w:color w:val="auto"/>
                <w:cs/>
              </w:rPr>
              <w:t>แสดงแผนการดำเนินภารกิจของหน่วยงานที่มีระยะมากกว่า 1 ปี มี</w:t>
            </w:r>
            <w:r w:rsidR="00393FC5">
              <w:rPr>
                <w:rFonts w:ascii="TH SarabunIT๙" w:hAnsi="TH SarabunIT๙" w:cs="TH SarabunIT๙" w:hint="cs"/>
                <w:color w:val="auto"/>
                <w:cs/>
              </w:rPr>
              <w:t>ระยะเวลาบังคับใช้  ครอบคลุมปีงบประมาณ  พ.ศ.2568  ที่มี</w:t>
            </w:r>
            <w:r w:rsidRPr="00DB6853">
              <w:rPr>
                <w:rFonts w:ascii="TH SarabunIT๙" w:hAnsi="TH SarabunIT๙" w:cs="TH SarabunIT๙"/>
                <w:color w:val="auto"/>
                <w:cs/>
              </w:rPr>
              <w:t>รายละเอียดอย่างน้อยประกอบด้วย</w:t>
            </w:r>
          </w:p>
          <w:p w14:paraId="096055AC" w14:textId="77777777" w:rsidR="00DB6853" w:rsidRPr="00DB6853" w:rsidRDefault="00DB6853" w:rsidP="00DB6853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DB6853">
              <w:rPr>
                <w:rFonts w:ascii="TH SarabunIT๙" w:hAnsi="TH SarabunIT๙" w:cs="TH SarabunIT๙"/>
                <w:color w:val="auto"/>
                <w:cs/>
              </w:rPr>
              <w:t>(1) ยุทธศาสตร์หรือแนวทาง</w:t>
            </w:r>
          </w:p>
          <w:p w14:paraId="4FC35FFB" w14:textId="304108A0" w:rsidR="00DB6853" w:rsidRPr="00DB6853" w:rsidRDefault="00DB6853" w:rsidP="00DB6853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DB6853">
              <w:rPr>
                <w:rFonts w:ascii="TH SarabunIT๙" w:hAnsi="TH SarabunIT๙" w:cs="TH SarabunIT๙"/>
                <w:color w:val="auto"/>
                <w:cs/>
              </w:rPr>
              <w:t>(2) เป้าหมาย</w:t>
            </w:r>
          </w:p>
          <w:p w14:paraId="1545F861" w14:textId="5FEB26A6" w:rsidR="00393FC5" w:rsidRPr="00674BA0" w:rsidRDefault="00DB6853" w:rsidP="00393FC5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DB6853">
              <w:rPr>
                <w:rFonts w:ascii="TH SarabunIT๙" w:hAnsi="TH SarabunIT๙" w:cs="TH SarabunIT๙"/>
                <w:color w:val="auto"/>
                <w:cs/>
              </w:rPr>
              <w:t xml:space="preserve">(3) ตัวชี้วัด </w:t>
            </w:r>
          </w:p>
          <w:p w14:paraId="4631D656" w14:textId="49B6E89D" w:rsidR="00674BA0" w:rsidRPr="00674BA0" w:rsidRDefault="00674BA0" w:rsidP="004547EA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cs/>
              </w:rPr>
            </w:pPr>
          </w:p>
        </w:tc>
        <w:tc>
          <w:tcPr>
            <w:tcW w:w="1701" w:type="dxa"/>
          </w:tcPr>
          <w:p w14:paraId="135DF7DC" w14:textId="77777777" w:rsidR="00C75437" w:rsidRDefault="00C75437" w:rsidP="00D85104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</w:rPr>
            </w:pPr>
          </w:p>
          <w:p w14:paraId="00F88A98" w14:textId="2B8FEED7" w:rsidR="00674BA0" w:rsidRPr="00674BA0" w:rsidRDefault="00674BA0" w:rsidP="00D85104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</w:rPr>
            </w:pPr>
            <w:r w:rsidRPr="00674BA0">
              <w:rPr>
                <w:rFonts w:ascii="TH SarabunIT๙" w:hAnsi="TH SarabunIT๙" w:cs="TH SarabunIT๙"/>
                <w:color w:val="auto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73B8F64B" w14:textId="77777777" w:rsidR="00674BA0" w:rsidRPr="00674BA0" w:rsidRDefault="00674BA0" w:rsidP="00674BA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74BA0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674BA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19CD825A" w14:textId="4FAFEFCB" w:rsidR="00674BA0" w:rsidRPr="00674BA0" w:rsidRDefault="00674BA0" w:rsidP="00674BA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74BA0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674BA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5756318C" w14:textId="7B53641D" w:rsidR="00C60B2D" w:rsidRPr="00DB6853" w:rsidRDefault="00C60B2D" w:rsidP="00C60B2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  <w:cs/>
              </w:rPr>
              <w:t xml:space="preserve">- </w:t>
            </w:r>
            <w:r w:rsidR="00CD0A8A">
              <w:rPr>
                <w:rFonts w:ascii="TH SarabunIT๙" w:hAnsi="TH SarabunIT๙" w:cs="TH SarabunIT๙" w:hint="cs"/>
                <w:cs/>
              </w:rPr>
              <w:t>องค์การบริหารส่วนตำบลท่าฉาง</w:t>
            </w:r>
            <w:r w:rsidR="000B633B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DB6853">
              <w:rPr>
                <w:rFonts w:ascii="TH SarabunIT๙" w:hAnsi="TH SarabunIT๙" w:cs="TH SarabunIT๙"/>
                <w:color w:val="auto"/>
                <w:cs/>
              </w:rPr>
              <w:t>แสดงแผนการดำเนินภารกิจของหน่วยงานที่มีระยะมากกว่า 1 ปี ที่มีรายละเอียดอย่างน้อยประกอบด้วย</w:t>
            </w:r>
          </w:p>
          <w:p w14:paraId="20B7B87B" w14:textId="77777777" w:rsidR="00C60B2D" w:rsidRPr="00DB6853" w:rsidRDefault="00C60B2D" w:rsidP="00C60B2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DB6853">
              <w:rPr>
                <w:rFonts w:ascii="TH SarabunIT๙" w:hAnsi="TH SarabunIT๙" w:cs="TH SarabunIT๙"/>
                <w:color w:val="auto"/>
                <w:cs/>
              </w:rPr>
              <w:t>(1) ยุทธศาสตร์หรือแนวทาง</w:t>
            </w:r>
          </w:p>
          <w:p w14:paraId="432D1163" w14:textId="77777777" w:rsidR="00C60B2D" w:rsidRPr="00DB6853" w:rsidRDefault="00C60B2D" w:rsidP="00C60B2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DB6853">
              <w:rPr>
                <w:rFonts w:ascii="TH SarabunIT๙" w:hAnsi="TH SarabunIT๙" w:cs="TH SarabunIT๙"/>
                <w:color w:val="auto"/>
                <w:cs/>
              </w:rPr>
              <w:t>(2) เป้าหมายของแต่ละยุทธศาสตร์หรือแนวทาง</w:t>
            </w:r>
          </w:p>
          <w:p w14:paraId="3300E07A" w14:textId="77777777" w:rsidR="00C60B2D" w:rsidRPr="00DB6853" w:rsidRDefault="00C60B2D" w:rsidP="00C60B2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DB6853">
              <w:rPr>
                <w:rFonts w:ascii="TH SarabunIT๙" w:hAnsi="TH SarabunIT๙" w:cs="TH SarabunIT๙"/>
                <w:color w:val="auto"/>
                <w:cs/>
              </w:rPr>
              <w:t xml:space="preserve">(3) ตัวชี้วัดของเป้าหมายตาม (2) </w:t>
            </w:r>
          </w:p>
          <w:p w14:paraId="59E9AB87" w14:textId="5017A668" w:rsidR="00674BA0" w:rsidRPr="00674BA0" w:rsidRDefault="00C60B2D" w:rsidP="00C60B2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 xml:space="preserve">- </w:t>
            </w:r>
            <w:r w:rsidRPr="00DB6853">
              <w:rPr>
                <w:rFonts w:ascii="TH SarabunIT๙" w:hAnsi="TH SarabunIT๙" w:cs="TH SarabunIT๙"/>
                <w:szCs w:val="22"/>
                <w:cs/>
              </w:rPr>
              <w:t xml:space="preserve"> </w:t>
            </w:r>
            <w:r w:rsidRPr="00DB6853">
              <w:rPr>
                <w:rFonts w:ascii="TH SarabunIT๙" w:hAnsi="TH SarabunIT๙" w:cs="TH SarabunIT๙"/>
                <w:cs/>
              </w:rPr>
              <w:t>เป็นแผนที่มีระยะเวลาบังคับใช้ครอบคลุมปี พ.ศ. 256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</w:tr>
      <w:tr w:rsidR="00FA2400" w:rsidRPr="000912DB" w14:paraId="63114A37" w14:textId="77777777" w:rsidTr="007237DA">
        <w:tc>
          <w:tcPr>
            <w:tcW w:w="710" w:type="dxa"/>
          </w:tcPr>
          <w:p w14:paraId="0EBD9BB7" w14:textId="63AE15B3" w:rsidR="00FA2400" w:rsidRPr="00224F7D" w:rsidRDefault="00FA2400" w:rsidP="004547E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24F7D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="004547EA" w:rsidRPr="00224F7D">
              <w:rPr>
                <w:rFonts w:ascii="TH SarabunIT๙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1B0B6AB0" w14:textId="6F66B8DE" w:rsidR="00FA2400" w:rsidRPr="00224F7D" w:rsidRDefault="00FA2400" w:rsidP="00224F7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24F7D">
              <w:rPr>
                <w:rFonts w:ascii="TH SarabunIT๙" w:hAnsi="TH SarabunIT๙" w:cs="TH SarabunIT๙"/>
                <w:sz w:val="24"/>
                <w:szCs w:val="24"/>
                <w:cs/>
              </w:rPr>
              <w:t>แผน</w:t>
            </w:r>
            <w:r w:rsidR="00674BA0" w:rsidRPr="00224F7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และความก้าวหน้า</w:t>
            </w:r>
            <w:r w:rsidR="00224F7D" w:rsidRPr="00224F7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ฯป    </w:t>
            </w:r>
            <w:r w:rsidRPr="00224F7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ระจำปี </w:t>
            </w:r>
            <w:r w:rsidR="004547EA" w:rsidRPr="00224F7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4547EA" w:rsidRPr="00224F7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6662" w:type="dxa"/>
          </w:tcPr>
          <w:p w14:paraId="5245D810" w14:textId="3BAA5D14" w:rsidR="00DB6853" w:rsidRPr="00224F7D" w:rsidRDefault="00DB6853" w:rsidP="00DB6853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224F7D">
              <w:rPr>
                <w:rFonts w:ascii="TH SarabunIT๙" w:hAnsi="TH SarabunIT๙" w:cs="TH SarabunIT๙"/>
                <w:color w:val="auto"/>
                <w:cs/>
              </w:rPr>
              <w:t>- แสดงแผนการดำเนินงานตามภารกิจของหน่วยงาน ประจำปี พ.ศ. 256</w:t>
            </w:r>
            <w:r w:rsidR="00D535B9" w:rsidRPr="00224F7D">
              <w:rPr>
                <w:rFonts w:ascii="TH SarabunIT๙" w:hAnsi="TH SarabunIT๙" w:cs="TH SarabunIT๙"/>
                <w:color w:val="auto"/>
              </w:rPr>
              <w:t>8</w:t>
            </w:r>
            <w:r w:rsidRPr="00224F7D">
              <w:rPr>
                <w:rFonts w:ascii="TH SarabunIT๙" w:hAnsi="TH SarabunIT๙" w:cs="TH SarabunIT๙"/>
                <w:color w:val="auto"/>
                <w:cs/>
              </w:rPr>
              <w:t xml:space="preserve"> ที่มีรายละเอียดอย่างน้อยประกอบด้วย</w:t>
            </w:r>
          </w:p>
          <w:p w14:paraId="49E95E15" w14:textId="440782AA" w:rsidR="00D535B9" w:rsidRPr="00224F7D" w:rsidRDefault="00D535B9" w:rsidP="00DB6853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224F7D">
              <w:rPr>
                <w:rFonts w:ascii="TH SarabunIT๙" w:hAnsi="TH SarabunIT๙" w:cs="TH SarabunIT๙" w:hint="cs"/>
                <w:color w:val="auto"/>
                <w:cs/>
              </w:rPr>
              <w:t xml:space="preserve"> </w:t>
            </w:r>
            <w:r w:rsidR="00DB6853" w:rsidRPr="00224F7D">
              <w:rPr>
                <w:rFonts w:ascii="TH SarabunIT๙" w:hAnsi="TH SarabunIT๙" w:cs="TH SarabunIT๙"/>
                <w:color w:val="auto"/>
                <w:cs/>
              </w:rPr>
              <w:t>(1) โครงการหรือกิจกรรม</w:t>
            </w:r>
          </w:p>
          <w:p w14:paraId="10626144" w14:textId="52CF1342" w:rsidR="00DB6853" w:rsidRPr="00224F7D" w:rsidRDefault="00D535B9" w:rsidP="00DB6853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224F7D">
              <w:rPr>
                <w:rFonts w:ascii="TH SarabunIT๙" w:hAnsi="TH SarabunIT๙" w:cs="TH SarabunIT๙"/>
                <w:color w:val="auto"/>
                <w:cs/>
              </w:rPr>
              <w:t xml:space="preserve"> </w:t>
            </w:r>
            <w:r w:rsidR="00DB6853" w:rsidRPr="00224F7D">
              <w:rPr>
                <w:rFonts w:ascii="TH SarabunIT๙" w:hAnsi="TH SarabunIT๙" w:cs="TH SarabunIT๙"/>
                <w:color w:val="auto"/>
                <w:cs/>
              </w:rPr>
              <w:t>(</w:t>
            </w:r>
            <w:r w:rsidRPr="00224F7D">
              <w:rPr>
                <w:rFonts w:ascii="TH SarabunIT๙" w:hAnsi="TH SarabunIT๙" w:cs="TH SarabunIT๙" w:hint="cs"/>
                <w:color w:val="auto"/>
                <w:cs/>
              </w:rPr>
              <w:t>2</w:t>
            </w:r>
            <w:r w:rsidR="00DB6853" w:rsidRPr="00224F7D">
              <w:rPr>
                <w:rFonts w:ascii="TH SarabunIT๙" w:hAnsi="TH SarabunIT๙" w:cs="TH SarabunIT๙"/>
                <w:color w:val="auto"/>
                <w:cs/>
              </w:rPr>
              <w:t>) งบประมาณแต่ละโครงการหรือกิจกรรม</w:t>
            </w:r>
          </w:p>
          <w:p w14:paraId="293A1EEF" w14:textId="1930100D" w:rsidR="00DB6853" w:rsidRPr="00224F7D" w:rsidRDefault="00D535B9" w:rsidP="00DB6853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224F7D">
              <w:rPr>
                <w:rFonts w:ascii="TH SarabunIT๙" w:hAnsi="TH SarabunIT๙" w:cs="TH SarabunIT๙" w:hint="cs"/>
                <w:color w:val="auto"/>
                <w:cs/>
              </w:rPr>
              <w:t xml:space="preserve"> </w:t>
            </w:r>
            <w:r w:rsidR="00DB6853" w:rsidRPr="00224F7D">
              <w:rPr>
                <w:rFonts w:ascii="TH SarabunIT๙" w:hAnsi="TH SarabunIT๙" w:cs="TH SarabunIT๙"/>
                <w:color w:val="auto"/>
                <w:cs/>
              </w:rPr>
              <w:t>(</w:t>
            </w:r>
            <w:r w:rsidRPr="00224F7D">
              <w:rPr>
                <w:rFonts w:ascii="TH SarabunIT๙" w:hAnsi="TH SarabunIT๙" w:cs="TH SarabunIT๙" w:hint="cs"/>
                <w:color w:val="auto"/>
                <w:cs/>
              </w:rPr>
              <w:t>3</w:t>
            </w:r>
            <w:r w:rsidR="00DB6853" w:rsidRPr="00224F7D">
              <w:rPr>
                <w:rFonts w:ascii="TH SarabunIT๙" w:hAnsi="TH SarabunIT๙" w:cs="TH SarabunIT๙"/>
                <w:color w:val="auto"/>
                <w:cs/>
              </w:rPr>
              <w:t xml:space="preserve">) </w:t>
            </w:r>
            <w:r w:rsidRPr="00224F7D">
              <w:rPr>
                <w:rFonts w:ascii="TH SarabunIT๙" w:hAnsi="TH SarabunIT๙" w:cs="TH SarabunIT๙" w:hint="cs"/>
                <w:color w:val="auto"/>
                <w:cs/>
              </w:rPr>
              <w:t>ช่วง</w:t>
            </w:r>
            <w:r w:rsidR="00DB6853" w:rsidRPr="00224F7D">
              <w:rPr>
                <w:rFonts w:ascii="TH SarabunIT๙" w:hAnsi="TH SarabunIT๙" w:cs="TH SarabunIT๙"/>
                <w:color w:val="auto"/>
                <w:cs/>
              </w:rPr>
              <w:t xml:space="preserve">ระยะเวลาในการดำเนินงานแต่ละโครงการหรือกิจกรรม </w:t>
            </w:r>
          </w:p>
          <w:p w14:paraId="5A092745" w14:textId="15ADF146" w:rsidR="00DB6853" w:rsidRPr="00224F7D" w:rsidRDefault="00DB6853" w:rsidP="00DB6853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224F7D">
              <w:rPr>
                <w:rFonts w:ascii="TH SarabunIT๙" w:hAnsi="TH SarabunIT๙" w:cs="TH SarabunIT๙"/>
                <w:color w:val="auto"/>
                <w:cs/>
              </w:rPr>
              <w:t>- แสดงผลความก้าวหน้าในการดำเนินงานตามแผนการดำเนินงานประจำปี พ.ศ. 256</w:t>
            </w:r>
            <w:r w:rsidR="00D535B9" w:rsidRPr="00224F7D">
              <w:rPr>
                <w:rFonts w:ascii="TH SarabunIT๙" w:hAnsi="TH SarabunIT๙" w:cs="TH SarabunIT๙" w:hint="cs"/>
                <w:color w:val="auto"/>
                <w:cs/>
              </w:rPr>
              <w:t>8</w:t>
            </w:r>
            <w:r w:rsidRPr="00224F7D">
              <w:rPr>
                <w:rFonts w:ascii="TH SarabunIT๙" w:hAnsi="TH SarabunIT๙" w:cs="TH SarabunIT๙"/>
                <w:color w:val="auto"/>
                <w:cs/>
              </w:rPr>
              <w:t xml:space="preserve"> ข้อมูล ณ วันที่ 31 มีนาคม 256</w:t>
            </w:r>
            <w:r w:rsidR="00D535B9" w:rsidRPr="00224F7D">
              <w:rPr>
                <w:rFonts w:ascii="TH SarabunIT๙" w:hAnsi="TH SarabunIT๙" w:cs="TH SarabunIT๙" w:hint="cs"/>
                <w:color w:val="auto"/>
                <w:cs/>
              </w:rPr>
              <w:t>8</w:t>
            </w:r>
            <w:r w:rsidRPr="00224F7D">
              <w:rPr>
                <w:rFonts w:ascii="TH SarabunIT๙" w:hAnsi="TH SarabunIT๙" w:cs="TH SarabunIT๙"/>
                <w:color w:val="auto"/>
                <w:cs/>
              </w:rPr>
              <w:t xml:space="preserve"> ที่มีเนื้อหาหรือรายละเอียดความก้าวหน้า อย่างน้อยประกอบด้วย</w:t>
            </w:r>
            <w:r w:rsidRPr="00224F7D">
              <w:rPr>
                <w:rFonts w:ascii="TH SarabunIT๙" w:hAnsi="TH SarabunIT๙" w:cs="TH SarabunIT๙" w:hint="cs"/>
                <w:color w:val="auto"/>
                <w:cs/>
              </w:rPr>
              <w:t xml:space="preserve">                    </w:t>
            </w:r>
            <w:r w:rsidRPr="00224F7D">
              <w:rPr>
                <w:rFonts w:ascii="TH SarabunIT๙" w:hAnsi="TH SarabunIT๙" w:cs="TH SarabunIT๙"/>
                <w:color w:val="auto"/>
                <w:cs/>
              </w:rPr>
              <w:t xml:space="preserve"> (1) ผลการดำเนินงานของแต่ละโครงการ/กิจกรรม</w:t>
            </w:r>
          </w:p>
          <w:p w14:paraId="4D2EB428" w14:textId="2C346B6B" w:rsidR="00FA2400" w:rsidRPr="00224F7D" w:rsidRDefault="00DB6853" w:rsidP="00DB685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24F7D">
              <w:rPr>
                <w:rFonts w:ascii="TH SarabunIT๙" w:hAnsi="TH SarabunIT๙" w:cs="TH SarabunIT๙"/>
                <w:sz w:val="24"/>
                <w:szCs w:val="24"/>
                <w:cs/>
              </w:rPr>
              <w:t>(2) ผลการใช้จ่ายงบประมาณที่ใช้ดำเนินงานแต่ละโครงการ/กิจกรรม</w:t>
            </w:r>
          </w:p>
        </w:tc>
        <w:tc>
          <w:tcPr>
            <w:tcW w:w="1701" w:type="dxa"/>
          </w:tcPr>
          <w:p w14:paraId="13C23302" w14:textId="77777777" w:rsidR="00FA2400" w:rsidRPr="000912DB" w:rsidRDefault="00FA2400" w:rsidP="00D85104">
            <w:pPr>
              <w:pStyle w:val="Default"/>
              <w:jc w:val="center"/>
              <w:rPr>
                <w:rFonts w:ascii="TH SarabunIT๙" w:hAnsi="TH SarabunIT๙" w:cs="TH SarabunIT๙"/>
              </w:rPr>
            </w:pPr>
          </w:p>
          <w:p w14:paraId="1C2B8A5A" w14:textId="45E6A4BB" w:rsidR="00FA2400" w:rsidRPr="000912DB" w:rsidRDefault="00FA2400" w:rsidP="00D85104">
            <w:pPr>
              <w:pStyle w:val="Default"/>
              <w:jc w:val="center"/>
              <w:rPr>
                <w:rFonts w:ascii="TH SarabunIT๙" w:hAnsi="TH SarabunIT๙" w:cs="TH SarabunIT๙"/>
                <w:cs/>
              </w:rPr>
            </w:pPr>
            <w:r w:rsidRPr="000912DB">
              <w:rPr>
                <w:rFonts w:ascii="TH SarabunIT๙" w:hAnsi="TH SarabunIT๙" w:cs="TH SarabunIT๙"/>
                <w:cs/>
              </w:rPr>
              <w:t>สำนักปลัด,</w:t>
            </w:r>
          </w:p>
          <w:p w14:paraId="4D676221" w14:textId="77777777" w:rsidR="00FA2400" w:rsidRPr="000912DB" w:rsidRDefault="00FA2400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4962" w:type="dxa"/>
          </w:tcPr>
          <w:p w14:paraId="122C781D" w14:textId="77777777" w:rsidR="00FA2400" w:rsidRPr="000912DB" w:rsidRDefault="00FA2400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4F08A822" w14:textId="77777777" w:rsidR="00FA2400" w:rsidRPr="000912DB" w:rsidRDefault="00FA2400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1A26F1A7" w14:textId="62F18991" w:rsidR="00FA2400" w:rsidRPr="000912DB" w:rsidRDefault="00FA2400" w:rsidP="00224F7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912DB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 xml:space="preserve">- </w:t>
            </w:r>
            <w:r w:rsidR="00CD0A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องค์การบริหารส่วนตำบลท่าฉาง</w:t>
            </w:r>
            <w:r w:rsidR="000B633B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0912DB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จัดทำแผนดำเนินงานประจำปีงบประมาณ 256</w:t>
            </w:r>
            <w:r w:rsidR="00224F7D">
              <w:rPr>
                <w:rFonts w:ascii="TH SarabunIT๙" w:hAnsi="TH SarabunIT๙" w:cs="TH SarabunIT๙" w:hint="cs"/>
                <w:color w:val="000000"/>
                <w:kern w:val="0"/>
                <w:sz w:val="24"/>
                <w:szCs w:val="24"/>
                <w:cs/>
              </w:rPr>
              <w:t>8</w:t>
            </w:r>
            <w:r w:rsidRPr="000912DB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 xml:space="preserve"> และเผยแพร่ผ่านเว็บไซต์</w:t>
            </w:r>
            <w:r w:rsidR="00CD0A8A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องค์การบริหารส่วนตำบลท่าฉาง</w:t>
            </w:r>
          </w:p>
        </w:tc>
      </w:tr>
      <w:tr w:rsidR="00674BA0" w:rsidRPr="000912DB" w14:paraId="00273632" w14:textId="77777777" w:rsidTr="007237DA">
        <w:tc>
          <w:tcPr>
            <w:tcW w:w="710" w:type="dxa"/>
          </w:tcPr>
          <w:p w14:paraId="640453F1" w14:textId="23523DEC" w:rsidR="00674BA0" w:rsidRPr="000912DB" w:rsidRDefault="00674BA0" w:rsidP="00D535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="00D535B9"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</w:p>
        </w:tc>
        <w:tc>
          <w:tcPr>
            <w:tcW w:w="2126" w:type="dxa"/>
          </w:tcPr>
          <w:p w14:paraId="1515267C" w14:textId="0A236B6A" w:rsidR="00674BA0" w:rsidRPr="000912DB" w:rsidRDefault="00674BA0" w:rsidP="008C20B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รายงานผลการดำเนินงานประจำปี</w:t>
            </w:r>
            <w:r w:rsidR="00CF101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พ.ศ.2568</w:t>
            </w:r>
          </w:p>
        </w:tc>
        <w:tc>
          <w:tcPr>
            <w:tcW w:w="6662" w:type="dxa"/>
          </w:tcPr>
          <w:p w14:paraId="75461B17" w14:textId="5E28C0D2" w:rsidR="00674BA0" w:rsidRPr="000912DB" w:rsidRDefault="00674BA0" w:rsidP="00674BA0">
            <w:pPr>
              <w:pStyle w:val="Default"/>
              <w:rPr>
                <w:rFonts w:ascii="TH SarabunIT๙" w:hAnsi="TH SarabunIT๙" w:cs="TH SarabunIT๙"/>
              </w:rPr>
            </w:pPr>
            <w:r w:rsidRPr="000912DB">
              <w:rPr>
                <w:rFonts w:ascii="TH SarabunIT๙" w:hAnsi="TH SarabunIT๙" w:cs="TH SarabunIT๙"/>
                <w:cs/>
              </w:rPr>
              <w:t>- แสดงผลการดำเนินงานตามแผนดำเนินงานประจำปี</w:t>
            </w:r>
            <w:r w:rsidR="00D535B9">
              <w:rPr>
                <w:rFonts w:ascii="TH SarabunIT๙" w:hAnsi="TH SarabunIT๙" w:cs="TH SarabunIT๙" w:hint="cs"/>
                <w:cs/>
              </w:rPr>
              <w:t xml:space="preserve"> งบประมาณ  พ.ศ.2567 ที่มีรายละเอียดอย่างน้อยประกอบด้วย</w:t>
            </w:r>
            <w:r w:rsidRPr="000912DB">
              <w:rPr>
                <w:rFonts w:ascii="TH SarabunIT๙" w:hAnsi="TH SarabunIT๙" w:cs="TH SarabunIT๙"/>
                <w:cs/>
              </w:rPr>
              <w:t xml:space="preserve"> </w:t>
            </w:r>
          </w:p>
          <w:p w14:paraId="1D8A3233" w14:textId="0C975F65" w:rsidR="00674BA0" w:rsidRPr="000912DB" w:rsidRDefault="00D535B9" w:rsidP="00674BA0">
            <w:pPr>
              <w:pStyle w:val="Defaul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(1)ผล</w:t>
            </w:r>
            <w:r w:rsidR="00674BA0" w:rsidRPr="000912DB">
              <w:rPr>
                <w:rFonts w:ascii="TH SarabunIT๙" w:hAnsi="TH SarabunIT๙" w:cs="TH SarabunIT๙"/>
                <w:cs/>
              </w:rPr>
              <w:t>การดำเนิน</w:t>
            </w:r>
            <w:r>
              <w:rPr>
                <w:rFonts w:ascii="TH SarabunIT๙" w:hAnsi="TH SarabunIT๙" w:cs="TH SarabunIT๙" w:hint="cs"/>
                <w:cs/>
              </w:rPr>
              <w:t>งานของแต่ละ</w:t>
            </w:r>
            <w:r w:rsidR="00674BA0" w:rsidRPr="000912DB">
              <w:rPr>
                <w:rFonts w:ascii="TH SarabunIT๙" w:hAnsi="TH SarabunIT๙" w:cs="TH SarabunIT๙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s/>
              </w:rPr>
              <w:t>หรือ</w:t>
            </w:r>
            <w:r w:rsidR="00674BA0" w:rsidRPr="000912DB">
              <w:rPr>
                <w:rFonts w:ascii="TH SarabunIT๙" w:hAnsi="TH SarabunIT๙" w:cs="TH SarabunIT๙"/>
                <w:cs/>
              </w:rPr>
              <w:t xml:space="preserve">กิจกรรม </w:t>
            </w:r>
          </w:p>
          <w:p w14:paraId="292C15B9" w14:textId="77777777" w:rsidR="00D535B9" w:rsidRDefault="00D535B9" w:rsidP="00674BA0">
            <w:pPr>
              <w:pStyle w:val="Defaul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(2)งบประมาณที่ได้รับจัดสรรแต่ละโครงการหรือกิจกรรม</w:t>
            </w:r>
          </w:p>
          <w:p w14:paraId="0845A756" w14:textId="77777777" w:rsidR="00D535B9" w:rsidRDefault="00D535B9" w:rsidP="00674BA0">
            <w:pPr>
              <w:pStyle w:val="Defaul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(3)ผลการใช้จ่ายงบประมาณที่ใช้ดำเนินงานแต่ละโครงการหรือกิจกรรม</w:t>
            </w:r>
          </w:p>
          <w:p w14:paraId="67722608" w14:textId="73111CD1" w:rsidR="00674BA0" w:rsidRPr="00674BA0" w:rsidRDefault="00D535B9" w:rsidP="00D535B9">
            <w:pPr>
              <w:pStyle w:val="Defaul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(4)</w:t>
            </w:r>
            <w:r w:rsidR="00674BA0" w:rsidRPr="000912DB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ช่วงระยะเวลาในการดำเนินงานแต่ละโครงการหรือกิจกรรม</w:t>
            </w:r>
          </w:p>
        </w:tc>
        <w:tc>
          <w:tcPr>
            <w:tcW w:w="1701" w:type="dxa"/>
          </w:tcPr>
          <w:p w14:paraId="2CAD673A" w14:textId="77777777" w:rsidR="00C75437" w:rsidRDefault="00C75437" w:rsidP="00674BA0">
            <w:pPr>
              <w:pStyle w:val="Default"/>
              <w:jc w:val="center"/>
              <w:rPr>
                <w:rFonts w:ascii="TH SarabunIT๙" w:hAnsi="TH SarabunIT๙" w:cs="TH SarabunIT๙"/>
              </w:rPr>
            </w:pPr>
          </w:p>
          <w:p w14:paraId="40438D79" w14:textId="77777777" w:rsidR="00674BA0" w:rsidRPr="000912DB" w:rsidRDefault="00674BA0" w:rsidP="00674BA0">
            <w:pPr>
              <w:pStyle w:val="Default"/>
              <w:jc w:val="center"/>
              <w:rPr>
                <w:rFonts w:ascii="TH SarabunIT๙" w:hAnsi="TH SarabunIT๙" w:cs="TH SarabunIT๙"/>
                <w:cs/>
              </w:rPr>
            </w:pPr>
            <w:r w:rsidRPr="000912DB">
              <w:rPr>
                <w:rFonts w:ascii="TH SarabunIT๙" w:hAnsi="TH SarabunIT๙" w:cs="TH SarabunIT๙"/>
                <w:cs/>
              </w:rPr>
              <w:t>สำนักปลัด,</w:t>
            </w:r>
          </w:p>
          <w:p w14:paraId="2129E995" w14:textId="7A9724AF" w:rsidR="00674BA0" w:rsidRPr="000912DB" w:rsidRDefault="00674BA0" w:rsidP="00674BA0">
            <w:pPr>
              <w:pStyle w:val="Default"/>
              <w:jc w:val="center"/>
              <w:rPr>
                <w:rFonts w:ascii="TH SarabunIT๙" w:hAnsi="TH SarabunIT๙" w:cs="TH SarabunIT๙"/>
              </w:rPr>
            </w:pPr>
            <w:r w:rsidRPr="000912DB">
              <w:rPr>
                <w:rFonts w:ascii="TH SarabunIT๙" w:hAnsi="TH SarabunIT๙" w:cs="TH SarabunIT๙"/>
                <w:cs/>
              </w:rPr>
              <w:t>กองคลัง</w:t>
            </w:r>
          </w:p>
        </w:tc>
        <w:tc>
          <w:tcPr>
            <w:tcW w:w="4962" w:type="dxa"/>
          </w:tcPr>
          <w:p w14:paraId="4A3584EC" w14:textId="77777777" w:rsidR="00674BA0" w:rsidRPr="000B633B" w:rsidRDefault="00674BA0" w:rsidP="00674BA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B633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B633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02393A1D" w14:textId="77777777" w:rsidR="00674BA0" w:rsidRPr="000B633B" w:rsidRDefault="00674BA0" w:rsidP="00674BA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B633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B633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B633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5FF2C973" w14:textId="47B7FD4C" w:rsidR="00674BA0" w:rsidRPr="000B633B" w:rsidRDefault="00674BA0" w:rsidP="00C60B2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33B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 xml:space="preserve">- </w:t>
            </w:r>
            <w:r w:rsidR="00CD0A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องค์การบริหารส่วนตำบลท่าฉาง</w:t>
            </w:r>
            <w:r w:rsidR="000B633B" w:rsidRPr="000B633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0B633B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จัดทำรายงานการดำเนินงานประจำปี พร้อมเผยแพร่บนเว็บไซต์</w:t>
            </w:r>
            <w:r w:rsidR="00CD0A8A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องค์การบริหารส่วนตำบลท่าฉาง</w:t>
            </w:r>
          </w:p>
        </w:tc>
      </w:tr>
      <w:tr w:rsidR="00674BA0" w:rsidRPr="000912DB" w14:paraId="0973CCED" w14:textId="77777777" w:rsidTr="007237DA">
        <w:tc>
          <w:tcPr>
            <w:tcW w:w="710" w:type="dxa"/>
          </w:tcPr>
          <w:p w14:paraId="56594EC6" w14:textId="2307EB64" w:rsidR="00674BA0" w:rsidRDefault="00674BA0" w:rsidP="00C13F9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="00C13F97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2126" w:type="dxa"/>
          </w:tcPr>
          <w:p w14:paraId="3B2FDEB1" w14:textId="5B64AA3B" w:rsidR="00674BA0" w:rsidRPr="000912DB" w:rsidRDefault="00674BA0" w:rsidP="00674BA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คู่มือ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หรือแนวทางการ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ของเจ้าหน้าที่</w:t>
            </w:r>
          </w:p>
        </w:tc>
        <w:tc>
          <w:tcPr>
            <w:tcW w:w="6662" w:type="dxa"/>
          </w:tcPr>
          <w:p w14:paraId="65C18480" w14:textId="77777777" w:rsidR="0079089F" w:rsidRDefault="00674BA0" w:rsidP="001B257B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</w:t>
            </w:r>
            <w:r w:rsidR="001B257B" w:rsidRPr="001B257B">
              <w:rPr>
                <w:rFonts w:ascii="TH SarabunIT๙" w:hAnsi="TH SarabunIT๙" w:cs="TH SarabunIT๙"/>
                <w:color w:val="000000" w:themeColor="text1"/>
                <w:cs/>
              </w:rPr>
              <w:t>แสดงคู่มือหรือแนวทางการปฏิบัติงานที่เจ้าหน้าที่</w:t>
            </w:r>
          </w:p>
          <w:p w14:paraId="62C2A33D" w14:textId="0EE29558" w:rsidR="001B257B" w:rsidRPr="001B257B" w:rsidRDefault="0079089F" w:rsidP="001B257B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1B257B">
              <w:rPr>
                <w:rFonts w:ascii="TH SarabunIT๙" w:hAnsi="TH SarabunIT๙" w:cs="TH SarabunIT๙"/>
                <w:color w:val="000000" w:themeColor="text1"/>
                <w:cs/>
              </w:rPr>
              <w:t>แสดงคู่มือหรือแนวทางการปฏิบัติงานที่เจ้าหน้าที่</w:t>
            </w:r>
            <w:r w:rsidR="001B257B" w:rsidRPr="001B257B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ของหน่วยงานใช้ยึดถือปฏิบัติให้เป็นมาตรฐานเดียวกัน* ที่มีรายละเอียดอย่างน้อยประกอบด้วย </w:t>
            </w:r>
          </w:p>
          <w:p w14:paraId="5FFD51EB" w14:textId="77777777" w:rsidR="001B257B" w:rsidRPr="001B257B" w:rsidRDefault="001B257B" w:rsidP="001B257B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1B257B">
              <w:rPr>
                <w:rFonts w:ascii="TH SarabunIT๙" w:hAnsi="TH SarabunIT๙" w:cs="TH SarabunIT๙"/>
                <w:color w:val="000000" w:themeColor="text1"/>
                <w:cs/>
              </w:rPr>
              <w:t>(1) ชื่องาน</w:t>
            </w:r>
          </w:p>
          <w:p w14:paraId="143CA0C1" w14:textId="77777777" w:rsidR="001B257B" w:rsidRPr="001B257B" w:rsidRDefault="001B257B" w:rsidP="001B257B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1B257B">
              <w:rPr>
                <w:rFonts w:ascii="TH SarabunIT๙" w:hAnsi="TH SarabunIT๙" w:cs="TH SarabunIT๙"/>
                <w:color w:val="000000" w:themeColor="text1"/>
                <w:cs/>
              </w:rPr>
              <w:t>(2) วิธีการขั้นตอนการปฏิบัติงาน</w:t>
            </w:r>
          </w:p>
          <w:p w14:paraId="74EFD3AB" w14:textId="77777777" w:rsidR="001B257B" w:rsidRPr="001B257B" w:rsidRDefault="001B257B" w:rsidP="001B257B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1B257B">
              <w:rPr>
                <w:rFonts w:ascii="TH SarabunIT๙" w:hAnsi="TH SarabunIT๙" w:cs="TH SarabunIT๙"/>
                <w:color w:val="000000" w:themeColor="text1"/>
                <w:cs/>
              </w:rPr>
              <w:t>(3) ระยะเวลาการปฏิบัติงานแต่ละขั้นตอน</w:t>
            </w:r>
          </w:p>
          <w:p w14:paraId="2F9832DF" w14:textId="77777777" w:rsidR="001B257B" w:rsidRPr="001B257B" w:rsidRDefault="001B257B" w:rsidP="001B257B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1B257B">
              <w:rPr>
                <w:rFonts w:ascii="TH SarabunIT๙" w:hAnsi="TH SarabunIT๙" w:cs="TH SarabunIT๙"/>
                <w:color w:val="000000" w:themeColor="text1"/>
                <w:cs/>
              </w:rPr>
              <w:t xml:space="preserve">(4) กฎหมายที่เกี่ยวข้อง </w:t>
            </w:r>
          </w:p>
          <w:p w14:paraId="096137F5" w14:textId="77777777" w:rsidR="001B257B" w:rsidRDefault="001B257B" w:rsidP="00087D84">
            <w:pPr>
              <w:pStyle w:val="Default"/>
              <w:rPr>
                <w:rFonts w:ascii="TH SarabunIT๙" w:hAnsi="TH SarabunIT๙" w:cs="TH SarabunIT๙"/>
              </w:rPr>
            </w:pPr>
            <w:r w:rsidRPr="001B257B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* กรณีมีองค์กรกลางที่มีหน้าที่กำหนดมาตรฐานการปฏิบัติในเรื่องนั้น หน่วยงานสามารถนำข้อมูลดังกล่าวเผยแพร่บนเว็บไซต์ของหน่วยงานได้ แต่จะต้องมีองค์ประกอบด้านข้อมูลครบตามที่กำหนด</w:t>
            </w:r>
          </w:p>
          <w:p w14:paraId="367F0132" w14:textId="7C67B34A" w:rsidR="00120B8D" w:rsidRPr="000912DB" w:rsidRDefault="00120B8D" w:rsidP="00087D84">
            <w:pPr>
              <w:pStyle w:val="Defaul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14:paraId="60D6D4C5" w14:textId="77777777" w:rsidR="00C75437" w:rsidRDefault="00C75437" w:rsidP="000D4160">
            <w:pPr>
              <w:pStyle w:val="Default"/>
              <w:jc w:val="center"/>
              <w:rPr>
                <w:rFonts w:ascii="TH SarabunIT๙" w:hAnsi="TH SarabunIT๙" w:cs="TH SarabunIT๙"/>
              </w:rPr>
            </w:pPr>
          </w:p>
          <w:p w14:paraId="69074419" w14:textId="77777777" w:rsidR="000D4160" w:rsidRPr="000912DB" w:rsidRDefault="000D4160" w:rsidP="000D4160">
            <w:pPr>
              <w:pStyle w:val="Default"/>
              <w:jc w:val="center"/>
              <w:rPr>
                <w:rFonts w:ascii="TH SarabunIT๙" w:hAnsi="TH SarabunIT๙" w:cs="TH SarabunIT๙"/>
              </w:rPr>
            </w:pPr>
            <w:r w:rsidRPr="000912DB">
              <w:rPr>
                <w:rFonts w:ascii="TH SarabunIT๙" w:hAnsi="TH SarabunIT๙" w:cs="TH SarabunIT๙"/>
                <w:cs/>
              </w:rPr>
              <w:t>สำนักปลัด,</w:t>
            </w:r>
          </w:p>
          <w:p w14:paraId="56CC5DA1" w14:textId="77777777" w:rsidR="000D4160" w:rsidRPr="000912DB" w:rsidRDefault="000D4160" w:rsidP="000D4160">
            <w:pPr>
              <w:pStyle w:val="Default"/>
              <w:jc w:val="center"/>
              <w:rPr>
                <w:rFonts w:ascii="TH SarabunIT๙" w:hAnsi="TH SarabunIT๙" w:cs="TH SarabunIT๙"/>
                <w:cs/>
              </w:rPr>
            </w:pPr>
            <w:r w:rsidRPr="000912DB">
              <w:rPr>
                <w:rFonts w:ascii="TH SarabunIT๙" w:hAnsi="TH SarabunIT๙" w:cs="TH SarabunIT๙"/>
                <w:cs/>
              </w:rPr>
              <w:t>กองช่าง,</w:t>
            </w:r>
          </w:p>
          <w:p w14:paraId="415DAD49" w14:textId="7930CE90" w:rsidR="00674BA0" w:rsidRPr="000912DB" w:rsidRDefault="000D4160" w:rsidP="000D4160">
            <w:pPr>
              <w:pStyle w:val="Default"/>
              <w:jc w:val="center"/>
              <w:rPr>
                <w:rFonts w:ascii="TH SarabunIT๙" w:hAnsi="TH SarabunIT๙" w:cs="TH SarabunIT๙"/>
                <w:cs/>
              </w:rPr>
            </w:pPr>
            <w:r w:rsidRPr="000912DB">
              <w:rPr>
                <w:rFonts w:ascii="TH SarabunIT๙" w:hAnsi="TH SarabunIT๙" w:cs="TH SarabunIT๙"/>
                <w:cs/>
              </w:rPr>
              <w:t>กองคลัง</w:t>
            </w:r>
          </w:p>
        </w:tc>
        <w:tc>
          <w:tcPr>
            <w:tcW w:w="4962" w:type="dxa"/>
          </w:tcPr>
          <w:p w14:paraId="484EC98D" w14:textId="77777777" w:rsidR="000D4160" w:rsidRPr="000B633B" w:rsidRDefault="000D4160" w:rsidP="000D41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B633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B633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1196F3A0" w14:textId="77777777" w:rsidR="000D4160" w:rsidRPr="000B633B" w:rsidRDefault="000D4160" w:rsidP="000D41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B633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B633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B633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41CDA65B" w14:textId="76D69D50" w:rsidR="00674BA0" w:rsidRPr="000B633B" w:rsidRDefault="000D4160" w:rsidP="000D41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B633B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 xml:space="preserve">- </w:t>
            </w:r>
            <w:r w:rsidR="00CD0A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องค์การบริหารส่วนตำบลท่าฉาง</w:t>
            </w:r>
            <w:r w:rsidR="000B633B" w:rsidRPr="000B633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0B633B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จัดทำคู่มือหรือแนวทางการปฏิบัติงานที่เจ้าหน้าที่ใช้ยึดถือปฏิบัติ พร้อมเผยแพร่ประชาสัมพันธ์ผ่านเว็บไซต์</w:t>
            </w:r>
          </w:p>
        </w:tc>
      </w:tr>
      <w:tr w:rsidR="001B257B" w:rsidRPr="000912DB" w14:paraId="12525345" w14:textId="77777777" w:rsidTr="007237DA">
        <w:tc>
          <w:tcPr>
            <w:tcW w:w="710" w:type="dxa"/>
            <w:shd w:val="clear" w:color="auto" w:fill="8EAADB" w:themeFill="accent1" w:themeFillTint="99"/>
          </w:tcPr>
          <w:p w14:paraId="03AD916A" w14:textId="77777777" w:rsidR="001B257B" w:rsidRPr="000912DB" w:rsidRDefault="001B257B" w:rsidP="001B25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4B04DC6" w14:textId="77777777" w:rsidR="001B257B" w:rsidRPr="000912DB" w:rsidRDefault="001B257B" w:rsidP="001B25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ข้อ</w:t>
            </w:r>
          </w:p>
          <w:p w14:paraId="7B639B82" w14:textId="77777777" w:rsidR="001B257B" w:rsidRDefault="001B257B" w:rsidP="001B25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8EAADB" w:themeFill="accent1" w:themeFillTint="99"/>
          </w:tcPr>
          <w:p w14:paraId="6AA47C98" w14:textId="77777777" w:rsidR="001B257B" w:rsidRPr="000912DB" w:rsidRDefault="001B257B" w:rsidP="001B25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751B4C7" w14:textId="434CC0FD" w:rsidR="001B257B" w:rsidRPr="000912DB" w:rsidRDefault="001B257B" w:rsidP="001B25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8EAADB" w:themeFill="accent1" w:themeFillTint="99"/>
          </w:tcPr>
          <w:p w14:paraId="729487B8" w14:textId="77777777" w:rsidR="001B257B" w:rsidRPr="000912DB" w:rsidRDefault="001B257B" w:rsidP="001B25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490F528" w14:textId="47278791" w:rsidR="001B257B" w:rsidRDefault="001B257B" w:rsidP="001B257B">
            <w:pPr>
              <w:pStyle w:val="Default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0912DB">
              <w:rPr>
                <w:rFonts w:ascii="TH SarabunIT๙" w:hAnsi="TH SarabunIT๙" w:cs="TH SarabunIT๙"/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5288AAE7" w14:textId="77777777" w:rsidR="001B257B" w:rsidRPr="000912DB" w:rsidRDefault="001B257B" w:rsidP="001B25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819E894" w14:textId="601148F7" w:rsidR="001B257B" w:rsidRPr="000912DB" w:rsidRDefault="001B257B" w:rsidP="001B257B">
            <w:pPr>
              <w:pStyle w:val="Default"/>
              <w:jc w:val="center"/>
              <w:rPr>
                <w:rFonts w:ascii="TH SarabunIT๙" w:hAnsi="TH SarabunIT๙" w:cs="TH SarabunIT๙"/>
                <w:cs/>
              </w:rPr>
            </w:pPr>
            <w:r w:rsidRPr="000912DB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  <w:tc>
          <w:tcPr>
            <w:tcW w:w="4962" w:type="dxa"/>
            <w:shd w:val="clear" w:color="auto" w:fill="8EAADB" w:themeFill="accent1" w:themeFillTint="99"/>
          </w:tcPr>
          <w:p w14:paraId="12291EE6" w14:textId="77777777" w:rsidR="001B257B" w:rsidRPr="000912DB" w:rsidRDefault="001B257B" w:rsidP="001B25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4FC68ED" w14:textId="4E931800" w:rsidR="001B257B" w:rsidRPr="000912DB" w:rsidRDefault="001B257B" w:rsidP="001B25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ความก้าวหน้าผลการดำเนินการ</w:t>
            </w:r>
          </w:p>
        </w:tc>
      </w:tr>
      <w:tr w:rsidR="001B257B" w:rsidRPr="000912DB" w14:paraId="4C71F3F8" w14:textId="77777777" w:rsidTr="007237DA">
        <w:tc>
          <w:tcPr>
            <w:tcW w:w="710" w:type="dxa"/>
          </w:tcPr>
          <w:p w14:paraId="05A3C667" w14:textId="445CE7C9" w:rsidR="001B257B" w:rsidRDefault="001B257B" w:rsidP="00C13F9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="00C13F97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126" w:type="dxa"/>
          </w:tcPr>
          <w:p w14:paraId="76FF122A" w14:textId="2DCFF7AC" w:rsidR="001B257B" w:rsidRPr="000912DB" w:rsidRDefault="001B257B" w:rsidP="0079089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คู่มือหรือ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แนวทาง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การ</w:t>
            </w:r>
            <w:r w:rsidR="0079089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ขอรับ</w:t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บริการ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สำหรับผู้รับบริการหรือผู้มาติดต่อ</w:t>
            </w:r>
          </w:p>
        </w:tc>
        <w:tc>
          <w:tcPr>
            <w:tcW w:w="6662" w:type="dxa"/>
          </w:tcPr>
          <w:p w14:paraId="10045ED2" w14:textId="07B1CD70" w:rsidR="001B257B" w:rsidRPr="001B257B" w:rsidRDefault="001B257B" w:rsidP="001B257B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  <w:cs/>
              </w:rPr>
              <w:t xml:space="preserve">- </w:t>
            </w:r>
            <w:r w:rsidRPr="001B257B">
              <w:rPr>
                <w:rFonts w:ascii="TH SarabunIT๙" w:hAnsi="TH SarabunIT๙" w:cs="TH SarabunIT๙"/>
                <w:color w:val="000000" w:themeColor="text1"/>
                <w:cs/>
              </w:rPr>
              <w:t>แสดงคู่มือการให้บริการหรือแนวทางการปฏิบัติที่ผู้รับบริการหรือผู้มาติดต่อกับหน่วยงานใช้เป็นข้อมูลในการขอรับบริการหรือติดต่อกับหน่วยงาน ที่มีรายละเอียดของแต่ละงาน อย่างน้อยประกอบด้วย</w:t>
            </w:r>
          </w:p>
          <w:p w14:paraId="12B645A1" w14:textId="77777777" w:rsidR="001B257B" w:rsidRPr="001B257B" w:rsidRDefault="001B257B" w:rsidP="001B257B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1B257B">
              <w:rPr>
                <w:rFonts w:ascii="TH SarabunIT๙" w:hAnsi="TH SarabunIT๙" w:cs="TH SarabunIT๙"/>
                <w:color w:val="000000" w:themeColor="text1"/>
                <w:cs/>
              </w:rPr>
              <w:t>(1) ชื่องาน</w:t>
            </w:r>
          </w:p>
          <w:p w14:paraId="7599F2D3" w14:textId="7B80139C" w:rsidR="001B257B" w:rsidRPr="001B257B" w:rsidRDefault="001B257B" w:rsidP="001B257B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1B257B">
              <w:rPr>
                <w:rFonts w:ascii="TH SarabunIT๙" w:hAnsi="TH SarabunIT๙" w:cs="TH SarabunIT๙"/>
                <w:color w:val="000000" w:themeColor="text1"/>
                <w:cs/>
              </w:rPr>
              <w:t>(2) วิธีการขั้นตอนการ</w:t>
            </w:r>
            <w:r w:rsidR="0079089F">
              <w:rPr>
                <w:rFonts w:ascii="TH SarabunIT๙" w:hAnsi="TH SarabunIT๙" w:cs="TH SarabunIT๙" w:hint="cs"/>
                <w:color w:val="000000" w:themeColor="text1"/>
                <w:cs/>
              </w:rPr>
              <w:t>ขอรับ</w:t>
            </w:r>
            <w:r w:rsidRPr="001B257B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บริการ </w:t>
            </w:r>
          </w:p>
          <w:p w14:paraId="2E05717A" w14:textId="42FEFA00" w:rsidR="001B257B" w:rsidRPr="001B257B" w:rsidRDefault="001B257B" w:rsidP="001B257B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1B257B">
              <w:rPr>
                <w:rFonts w:ascii="TH SarabunIT๙" w:hAnsi="TH SarabunIT๙" w:cs="TH SarabunIT๙"/>
                <w:color w:val="000000" w:themeColor="text1"/>
                <w:cs/>
              </w:rPr>
              <w:t>(3) ระยะเวลา</w:t>
            </w:r>
            <w:r w:rsidR="0079089F">
              <w:rPr>
                <w:rFonts w:ascii="TH SarabunIT๙" w:hAnsi="TH SarabunIT๙" w:cs="TH SarabunIT๙" w:hint="cs"/>
                <w:color w:val="000000" w:themeColor="text1"/>
                <w:cs/>
              </w:rPr>
              <w:t>ที่ใช้ในการขอรับบริการ</w:t>
            </w:r>
          </w:p>
          <w:p w14:paraId="21DF33A8" w14:textId="77777777" w:rsidR="001B257B" w:rsidRPr="001B257B" w:rsidRDefault="001B257B" w:rsidP="001B257B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1B257B">
              <w:rPr>
                <w:rFonts w:ascii="TH SarabunIT๙" w:hAnsi="TH SarabunIT๙" w:cs="TH SarabunIT๙"/>
                <w:color w:val="000000" w:themeColor="text1"/>
                <w:cs/>
              </w:rPr>
              <w:t xml:space="preserve">(4) ช่องทางให้บริการ เช่น สถานที่ ส่วนงานที่รับผิดชอบ </w:t>
            </w:r>
            <w:r w:rsidRPr="001B257B">
              <w:rPr>
                <w:rFonts w:ascii="TH SarabunIT๙" w:hAnsi="TH SarabunIT๙" w:cs="TH SarabunIT๙"/>
                <w:color w:val="000000" w:themeColor="text1"/>
              </w:rPr>
              <w:t>E</w:t>
            </w:r>
            <w:r w:rsidRPr="001B257B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  <w:r w:rsidRPr="001B257B">
              <w:rPr>
                <w:rFonts w:ascii="TH SarabunIT๙" w:hAnsi="TH SarabunIT๙" w:cs="TH SarabunIT๙"/>
                <w:color w:val="000000" w:themeColor="text1"/>
              </w:rPr>
              <w:t>service One Stop Service</w:t>
            </w:r>
          </w:p>
          <w:p w14:paraId="08F9AA82" w14:textId="443966F6" w:rsidR="001B257B" w:rsidRPr="001B257B" w:rsidRDefault="001B257B" w:rsidP="001B257B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1B257B">
              <w:rPr>
                <w:rFonts w:ascii="TH SarabunIT๙" w:hAnsi="TH SarabunIT๙" w:cs="TH SarabunIT๙"/>
                <w:color w:val="000000" w:themeColor="text1"/>
                <w:cs/>
              </w:rPr>
              <w:t>(5) ค่าธรรมเนียม (กรณีไม่มีค่าธรรมเนียมให้</w:t>
            </w:r>
            <w:r w:rsidR="00CC3834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แสดงในคู่มือให้เห็นว่า </w:t>
            </w:r>
            <w:r w:rsidRPr="001B257B">
              <w:rPr>
                <w:rFonts w:ascii="TH SarabunIT๙" w:hAnsi="TH SarabunIT๙" w:cs="TH SarabunIT๙"/>
                <w:color w:val="000000" w:themeColor="text1"/>
                <w:cs/>
              </w:rPr>
              <w:t>ไม่มีค่าธรรมเนียม</w:t>
            </w:r>
            <w:r w:rsidR="00CC3834">
              <w:rPr>
                <w:rFonts w:ascii="TH SarabunIT๙" w:hAnsi="TH SarabunIT๙" w:cs="TH SarabunIT๙" w:hint="cs"/>
                <w:color w:val="000000" w:themeColor="text1"/>
                <w:cs/>
              </w:rPr>
              <w:t>/0 บาท /</w:t>
            </w:r>
            <w:r w:rsidR="00CC3834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  <w:r w:rsidR="0079089F">
              <w:rPr>
                <w:rFonts w:ascii="TH SarabunIT๙" w:hAnsi="TH SarabunIT๙" w:cs="TH SarabunIT๙" w:hint="cs"/>
                <w:color w:val="000000" w:themeColor="text1"/>
                <w:cs/>
              </w:rPr>
              <w:t>ในการขอรับบริการ โดยไม่มีการเว้นว่างข้อมูลไว้</w:t>
            </w:r>
            <w:r w:rsidRPr="001B257B">
              <w:rPr>
                <w:rFonts w:ascii="TH SarabunIT๙" w:hAnsi="TH SarabunIT๙" w:cs="TH SarabunIT๙"/>
                <w:color w:val="000000" w:themeColor="text1"/>
                <w:cs/>
              </w:rPr>
              <w:t>)</w:t>
            </w:r>
          </w:p>
          <w:p w14:paraId="6D0EFB91" w14:textId="2762207B" w:rsidR="001B257B" w:rsidRPr="001B257B" w:rsidRDefault="001B257B" w:rsidP="001B257B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B257B">
              <w:rPr>
                <w:rFonts w:ascii="TH SarabunIT๙" w:hAnsi="TH SarabunIT๙" w:cs="TH SarabunIT๙"/>
                <w:color w:val="000000" w:themeColor="text1"/>
                <w:cs/>
              </w:rPr>
              <w:t xml:space="preserve">(6) </w:t>
            </w:r>
            <w:r w:rsidR="000F29B0">
              <w:rPr>
                <w:rFonts w:ascii="TH SarabunIT๙" w:hAnsi="TH SarabunIT๙" w:cs="TH SarabunIT๙" w:hint="cs"/>
                <w:color w:val="000000" w:themeColor="text1"/>
                <w:cs/>
              </w:rPr>
              <w:t>รายการเอกสารหลักฐานประกอบการยื่นคำขอรับบริการ(กรณีไม่มีรายการเอกสารหลักฐานประกอบการยื่นคำขอรับบริการ ให้แสดงในคู่มือให้เห็นว่าไม่มีรายการเอกสารดังกล่าว โดยไม่มีการเว้นว่างข้อมูลไว้</w:t>
            </w:r>
            <w:r w:rsidR="0081712A">
              <w:rPr>
                <w:rFonts w:ascii="TH SarabunIT๙" w:hAnsi="TH SarabunIT๙" w:cs="TH SarabunIT๙" w:hint="cs"/>
                <w:color w:val="000000" w:themeColor="text1"/>
                <w:cs/>
              </w:rPr>
              <w:t>)</w:t>
            </w:r>
          </w:p>
          <w:p w14:paraId="3268D0AA" w14:textId="4B22F636" w:rsidR="001B257B" w:rsidRPr="000912DB" w:rsidRDefault="001B257B" w:rsidP="000D4160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701" w:type="dxa"/>
          </w:tcPr>
          <w:p w14:paraId="57513122" w14:textId="77777777" w:rsidR="00C75437" w:rsidRDefault="00C75437" w:rsidP="000D4160">
            <w:pPr>
              <w:pStyle w:val="Default"/>
              <w:jc w:val="center"/>
              <w:rPr>
                <w:rFonts w:ascii="TH SarabunIT๙" w:hAnsi="TH SarabunIT๙" w:cs="TH SarabunIT๙"/>
              </w:rPr>
            </w:pPr>
          </w:p>
          <w:p w14:paraId="295E31E9" w14:textId="77777777" w:rsidR="001B257B" w:rsidRPr="000912DB" w:rsidRDefault="001B257B" w:rsidP="000D4160">
            <w:pPr>
              <w:pStyle w:val="Default"/>
              <w:jc w:val="center"/>
              <w:rPr>
                <w:rFonts w:ascii="TH SarabunIT๙" w:hAnsi="TH SarabunIT๙" w:cs="TH SarabunIT๙"/>
              </w:rPr>
            </w:pPr>
            <w:r w:rsidRPr="000912DB">
              <w:rPr>
                <w:rFonts w:ascii="TH SarabunIT๙" w:hAnsi="TH SarabunIT๙" w:cs="TH SarabunIT๙"/>
                <w:cs/>
              </w:rPr>
              <w:t>สำนักปลัด,</w:t>
            </w:r>
          </w:p>
          <w:p w14:paraId="1DAD8E30" w14:textId="77777777" w:rsidR="001B257B" w:rsidRPr="000912DB" w:rsidRDefault="001B257B" w:rsidP="000D4160">
            <w:pPr>
              <w:pStyle w:val="Default"/>
              <w:jc w:val="center"/>
              <w:rPr>
                <w:rFonts w:ascii="TH SarabunIT๙" w:hAnsi="TH SarabunIT๙" w:cs="TH SarabunIT๙"/>
                <w:cs/>
              </w:rPr>
            </w:pPr>
            <w:r w:rsidRPr="000912DB">
              <w:rPr>
                <w:rFonts w:ascii="TH SarabunIT๙" w:hAnsi="TH SarabunIT๙" w:cs="TH SarabunIT๙"/>
                <w:cs/>
              </w:rPr>
              <w:t>กองช่าง,</w:t>
            </w:r>
          </w:p>
          <w:p w14:paraId="7A19E9E3" w14:textId="26349969" w:rsidR="001B257B" w:rsidRPr="000912DB" w:rsidRDefault="001B257B" w:rsidP="000D4160">
            <w:pPr>
              <w:pStyle w:val="Default"/>
              <w:jc w:val="center"/>
              <w:rPr>
                <w:rFonts w:ascii="TH SarabunIT๙" w:hAnsi="TH SarabunIT๙" w:cs="TH SarabunIT๙"/>
                <w:cs/>
              </w:rPr>
            </w:pPr>
            <w:r w:rsidRPr="000912DB">
              <w:rPr>
                <w:rFonts w:ascii="TH SarabunIT๙" w:hAnsi="TH SarabunIT๙" w:cs="TH SarabunIT๙"/>
                <w:cs/>
              </w:rPr>
              <w:t>กองคลัง</w:t>
            </w:r>
          </w:p>
        </w:tc>
        <w:tc>
          <w:tcPr>
            <w:tcW w:w="4962" w:type="dxa"/>
          </w:tcPr>
          <w:p w14:paraId="55D5F68F" w14:textId="77777777" w:rsidR="001B257B" w:rsidRPr="000912DB" w:rsidRDefault="001B257B" w:rsidP="000D41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0C60A7F7" w14:textId="77777777" w:rsidR="001B257B" w:rsidRPr="000912DB" w:rsidRDefault="001B257B" w:rsidP="000D41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4F2EAB64" w14:textId="7D44A0C3" w:rsidR="001B257B" w:rsidRPr="000912DB" w:rsidRDefault="001B257B" w:rsidP="000D41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 xml:space="preserve">- </w:t>
            </w:r>
            <w:r w:rsidR="00CD0A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องค์การบริหารส่วนตำบลท่าฉาง</w:t>
            </w:r>
            <w:r w:rsidR="000B633B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0912DB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จัดทำคู่มือการให้บริการประชาชน ซึ่งเผยแพร่ผ่านเว็บไซต์</w:t>
            </w:r>
            <w:r w:rsidR="00CD0A8A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องค์การบริหารส่วนตำบลท่าฉาง</w:t>
            </w:r>
            <w:r w:rsidR="0081712A">
              <w:rPr>
                <w:rFonts w:ascii="TH SarabunIT๙" w:hAnsi="TH SarabunIT๙" w:cs="TH SarabunIT๙" w:hint="cs"/>
                <w:color w:val="282827"/>
                <w:sz w:val="24"/>
                <w:szCs w:val="24"/>
                <w:cs/>
              </w:rPr>
              <w:t xml:space="preserve">  </w:t>
            </w:r>
            <w:r w:rsidR="0081712A" w:rsidRPr="0081712A">
              <w:rPr>
                <w:rFonts w:ascii="TH SarabunIT๙" w:hAnsi="TH SarabunIT๙" w:cs="TH SarabunIT๙" w:hint="cs"/>
                <w:color w:val="282827"/>
                <w:sz w:val="24"/>
                <w:szCs w:val="24"/>
                <w:cs/>
              </w:rPr>
              <w:t>อย่างน้อย  3  งาน</w:t>
            </w:r>
          </w:p>
        </w:tc>
      </w:tr>
      <w:tr w:rsidR="001B257B" w:rsidRPr="000912DB" w14:paraId="40563234" w14:textId="77777777" w:rsidTr="007237DA">
        <w:tc>
          <w:tcPr>
            <w:tcW w:w="710" w:type="dxa"/>
          </w:tcPr>
          <w:p w14:paraId="7E12425A" w14:textId="42BC32AC" w:rsidR="001B257B" w:rsidRDefault="001B257B" w:rsidP="00BE168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01</w:t>
            </w:r>
            <w:r w:rsidR="00BE168C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2126" w:type="dxa"/>
          </w:tcPr>
          <w:p w14:paraId="7555E386" w14:textId="7B067E51" w:rsidR="00BE168C" w:rsidRDefault="00BE168C" w:rsidP="000D416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E</w:t>
            </w: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-</w:t>
            </w: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Service</w:t>
            </w:r>
          </w:p>
          <w:p w14:paraId="1D88704E" w14:textId="73CF7114" w:rsidR="001B257B" w:rsidRPr="000912DB" w:rsidRDefault="001B257B" w:rsidP="000D41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6662" w:type="dxa"/>
          </w:tcPr>
          <w:p w14:paraId="232B842B" w14:textId="6789B3E1" w:rsidR="00BE168C" w:rsidRPr="000912DB" w:rsidRDefault="00BE168C" w:rsidP="00BE168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cs/>
              </w:rPr>
              <w:t>- แสดง</w:t>
            </w:r>
            <w:r w:rsidR="008E411B">
              <w:rPr>
                <w:rFonts w:ascii="TH SarabunIT๙" w:hAnsi="TH SarabunIT๙" w:cs="TH SarabunIT๙" w:hint="cs"/>
                <w:color w:val="000000" w:themeColor="text1"/>
                <w:cs/>
              </w:rPr>
              <w:t>ระบบการ</w:t>
            </w:r>
            <w:r w:rsidRPr="000912DB">
              <w:rPr>
                <w:rFonts w:ascii="TH SarabunIT๙" w:hAnsi="TH SarabunIT๙" w:cs="TH SarabunIT๙"/>
                <w:color w:val="000000" w:themeColor="text1"/>
                <w:cs/>
              </w:rPr>
              <w:t>ให้บริการ</w:t>
            </w:r>
            <w:r w:rsidR="008E411B">
              <w:rPr>
                <w:rFonts w:ascii="TH SarabunIT๙" w:hAnsi="TH SarabunIT๙" w:cs="TH SarabunIT๙" w:hint="cs"/>
                <w:color w:val="000000" w:themeColor="text1"/>
                <w:cs/>
              </w:rPr>
              <w:t>ผ่านช่องทางออนไลน์ ที่ผู้ขอรับบริการไม่ต้องเดินทางมายังจุดให้บริการ</w:t>
            </w:r>
          </w:p>
          <w:p w14:paraId="6D88B9C0" w14:textId="353D1951" w:rsidR="00BE168C" w:rsidRPr="0081712A" w:rsidRDefault="00BE168C" w:rsidP="00BE168C">
            <w:pPr>
              <w:pStyle w:val="Default"/>
              <w:jc w:val="thaiDistribute"/>
              <w:rPr>
                <w:rFonts w:ascii="TH SarabunIT๙" w:hAnsi="TH SarabunIT๙" w:cs="TH SarabunIT๙"/>
                <w:color w:val="282827"/>
                <w:cs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</w:t>
            </w:r>
            <w:r w:rsidR="001A3BEC">
              <w:rPr>
                <w:rFonts w:ascii="TH SarabunIT๙" w:hAnsi="TH SarabunIT๙" w:cs="TH SarabunIT๙" w:hint="cs"/>
                <w:color w:val="000000" w:themeColor="text1"/>
                <w:cs/>
              </w:rPr>
              <w:t>แสดงรายละเอียดวิธีการใช้งานระบบการ</w:t>
            </w:r>
            <w:r w:rsidR="001A3BEC" w:rsidRPr="0081712A">
              <w:rPr>
                <w:rFonts w:ascii="TH SarabunIT๙" w:hAnsi="TH SarabunIT๙" w:cs="TH SarabunIT๙" w:hint="cs"/>
                <w:color w:val="000000" w:themeColor="text1"/>
                <w:cs/>
              </w:rPr>
              <w:t>ให้บริการ</w:t>
            </w:r>
            <w:r w:rsidR="0081712A" w:rsidRPr="0081712A">
              <w:rPr>
                <w:rFonts w:ascii="TH SarabunIT๙" w:hAnsi="TH SarabunIT๙" w:cs="TH SarabunIT๙"/>
                <w:color w:val="282827"/>
                <w:cs/>
              </w:rPr>
              <w:t xml:space="preserve">  </w:t>
            </w:r>
            <w:r w:rsidR="0081712A" w:rsidRPr="0081712A">
              <w:rPr>
                <w:rFonts w:ascii="TH SarabunIT๙" w:hAnsi="TH SarabunIT๙" w:cs="TH SarabunIT๙" w:hint="cs"/>
                <w:color w:val="282827"/>
                <w:cs/>
              </w:rPr>
              <w:t>ต้องเปิดเผยคู่มือหรือแนวทางฯ อย่างน้อย  3  งาน</w:t>
            </w:r>
          </w:p>
          <w:p w14:paraId="314AF1D0" w14:textId="77777777" w:rsidR="00BE168C" w:rsidRPr="0081712A" w:rsidRDefault="00BE168C" w:rsidP="00811DCA">
            <w:pPr>
              <w:pStyle w:val="Default"/>
              <w:jc w:val="thaiDistribute"/>
              <w:rPr>
                <w:rFonts w:ascii="TH SarabunIT๙" w:hAnsi="TH SarabunIT๙" w:cs="TH SarabunIT๙"/>
                <w:color w:val="282827"/>
              </w:rPr>
            </w:pPr>
          </w:p>
          <w:p w14:paraId="164932AF" w14:textId="59527A23" w:rsidR="001B257B" w:rsidRPr="000912DB" w:rsidRDefault="001B257B" w:rsidP="000D4160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</w:t>
            </w:r>
          </w:p>
        </w:tc>
        <w:tc>
          <w:tcPr>
            <w:tcW w:w="1701" w:type="dxa"/>
          </w:tcPr>
          <w:p w14:paraId="025AB5C9" w14:textId="77777777" w:rsidR="001B257B" w:rsidRPr="000912DB" w:rsidRDefault="001B257B" w:rsidP="00811DCA">
            <w:pPr>
              <w:pStyle w:val="Default"/>
              <w:jc w:val="center"/>
              <w:rPr>
                <w:rFonts w:ascii="TH SarabunIT๙" w:hAnsi="TH SarabunIT๙" w:cs="TH SarabunIT๙"/>
              </w:rPr>
            </w:pPr>
          </w:p>
          <w:p w14:paraId="6CFC8DCC" w14:textId="77777777" w:rsidR="001B257B" w:rsidRPr="000912DB" w:rsidRDefault="001B257B" w:rsidP="00811DCA">
            <w:pPr>
              <w:pStyle w:val="Default"/>
              <w:jc w:val="center"/>
              <w:rPr>
                <w:rFonts w:ascii="TH SarabunIT๙" w:hAnsi="TH SarabunIT๙" w:cs="TH SarabunIT๙"/>
              </w:rPr>
            </w:pPr>
            <w:r w:rsidRPr="000912DB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14:paraId="112A2EF5" w14:textId="77777777" w:rsidR="001B257B" w:rsidRPr="000912DB" w:rsidRDefault="001B257B" w:rsidP="000D4160">
            <w:pPr>
              <w:pStyle w:val="Defaul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962" w:type="dxa"/>
          </w:tcPr>
          <w:p w14:paraId="2FD8CAA4" w14:textId="77777777" w:rsidR="001B257B" w:rsidRPr="000B633B" w:rsidRDefault="001B257B" w:rsidP="00811DC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B633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B633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B633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2AE2C5FA" w14:textId="77777777" w:rsidR="001B257B" w:rsidRPr="000B633B" w:rsidRDefault="001B257B" w:rsidP="00811DC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B633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B633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B633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1A581624" w14:textId="5370EAAD" w:rsidR="001B257B" w:rsidRPr="000B633B" w:rsidRDefault="00BE168C" w:rsidP="0081712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B633B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 xml:space="preserve">- </w:t>
            </w:r>
            <w:r w:rsidR="00CD0A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องค์การบริหารส่วนตำบลท่าฉาง</w:t>
            </w:r>
            <w:r w:rsidR="000B633B" w:rsidRPr="000B633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0B633B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จัดทำคู่มือการให้บริการประชาชน ซึ่งเผยแพร่ผ่านเว็บไซต์</w:t>
            </w:r>
            <w:r w:rsidR="00CD0A8A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องค์การบริหารส่วนตำบลท่าฉาง</w:t>
            </w:r>
            <w:r w:rsidR="0081712A" w:rsidRPr="000B633B">
              <w:rPr>
                <w:rFonts w:ascii="TH SarabunIT๙" w:hAnsi="TH SarabunIT๙" w:cs="TH SarabunIT๙" w:hint="cs"/>
                <w:color w:val="282827"/>
                <w:sz w:val="24"/>
                <w:szCs w:val="24"/>
                <w:cs/>
              </w:rPr>
              <w:t xml:space="preserve">  อย่างน้อย  3  งาน</w:t>
            </w:r>
          </w:p>
        </w:tc>
      </w:tr>
      <w:tr w:rsidR="001B257B" w:rsidRPr="000912DB" w14:paraId="61672891" w14:textId="77777777" w:rsidTr="007237DA">
        <w:tc>
          <w:tcPr>
            <w:tcW w:w="710" w:type="dxa"/>
          </w:tcPr>
          <w:p w14:paraId="0CB125B3" w14:textId="22356A63" w:rsidR="001B257B" w:rsidRDefault="001B257B" w:rsidP="001A3BE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01</w:t>
            </w:r>
            <w:r w:rsidR="001A3BEC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126" w:type="dxa"/>
          </w:tcPr>
          <w:p w14:paraId="030001B3" w14:textId="7831F0AB" w:rsidR="001B257B" w:rsidRPr="000912DB" w:rsidRDefault="00BE168C" w:rsidP="000D416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ข้อมูลสถิติการให้บริการ</w:t>
            </w:r>
          </w:p>
        </w:tc>
        <w:tc>
          <w:tcPr>
            <w:tcW w:w="6662" w:type="dxa"/>
          </w:tcPr>
          <w:p w14:paraId="3D449884" w14:textId="7AAFA70D" w:rsidR="001A3BEC" w:rsidRDefault="00BE168C" w:rsidP="00BE168C">
            <w:pPr>
              <w:pStyle w:val="Default"/>
              <w:jc w:val="thaiDistribute"/>
              <w:rPr>
                <w:rFonts w:ascii="TH SarabunIT๙" w:hAnsi="TH SarabunIT๙" w:cs="TH SarabunIT๙"/>
                <w:color w:val="282827"/>
              </w:rPr>
            </w:pPr>
            <w:r w:rsidRPr="000912DB">
              <w:rPr>
                <w:rFonts w:ascii="TH SarabunIT๙" w:hAnsi="TH SarabunIT๙" w:cs="TH SarabunIT๙"/>
                <w:color w:val="282827"/>
                <w:cs/>
              </w:rPr>
              <w:t>- แสดงข้อมูลสถิติ</w:t>
            </w:r>
            <w:r w:rsidR="001A3BEC">
              <w:rPr>
                <w:rFonts w:ascii="TH SarabunIT๙" w:hAnsi="TH SarabunIT๙" w:cs="TH SarabunIT๙" w:hint="cs"/>
                <w:color w:val="282827"/>
                <w:cs/>
              </w:rPr>
              <w:t>ที่ผู้รับบริการมาขอรับบริการ  ณ จุดให้บริการ(</w:t>
            </w:r>
            <w:r w:rsidR="001A3BEC">
              <w:rPr>
                <w:rFonts w:ascii="TH SarabunIT๙" w:hAnsi="TH SarabunIT๙" w:cs="TH SarabunIT๙"/>
                <w:color w:val="282827"/>
              </w:rPr>
              <w:t>Walk</w:t>
            </w:r>
            <w:r w:rsidR="0081712A">
              <w:rPr>
                <w:rFonts w:ascii="TH SarabunIT๙" w:hAnsi="TH SarabunIT๙" w:cs="TH SarabunIT๙"/>
                <w:color w:val="282827"/>
              </w:rPr>
              <w:t xml:space="preserve"> in</w:t>
            </w:r>
            <w:r w:rsidR="001A3BEC">
              <w:rPr>
                <w:rFonts w:ascii="TH SarabunIT๙" w:hAnsi="TH SarabunIT๙" w:cs="TH SarabunIT๙" w:hint="cs"/>
                <w:color w:val="282827"/>
                <w:cs/>
              </w:rPr>
              <w:t>) ที่รายละเอียดอย่างน้อยประกอบด้วย</w:t>
            </w:r>
          </w:p>
          <w:p w14:paraId="7CF786CB" w14:textId="77777777" w:rsidR="001A3BEC" w:rsidRDefault="001A3BEC" w:rsidP="00BE168C">
            <w:pPr>
              <w:pStyle w:val="Default"/>
              <w:jc w:val="thaiDistribute"/>
              <w:rPr>
                <w:rFonts w:ascii="TH SarabunIT๙" w:hAnsi="TH SarabunIT๙" w:cs="TH SarabunIT๙"/>
                <w:color w:val="282827"/>
              </w:rPr>
            </w:pPr>
            <w:r>
              <w:rPr>
                <w:rFonts w:ascii="TH SarabunIT๙" w:hAnsi="TH SarabunIT๙" w:cs="TH SarabunIT๙" w:hint="cs"/>
                <w:color w:val="282827"/>
                <w:cs/>
              </w:rPr>
              <w:t>(1)ชื่องาน</w:t>
            </w:r>
          </w:p>
          <w:p w14:paraId="4C2466F5" w14:textId="6134ACC3" w:rsidR="00BE168C" w:rsidRPr="000912DB" w:rsidRDefault="001A3BEC" w:rsidP="00BE168C">
            <w:pPr>
              <w:pStyle w:val="Default"/>
              <w:jc w:val="thaiDistribute"/>
              <w:rPr>
                <w:rFonts w:ascii="TH SarabunIT๙" w:hAnsi="TH SarabunIT๙" w:cs="TH SarabunIT๙"/>
                <w:color w:val="282827"/>
              </w:rPr>
            </w:pPr>
            <w:r>
              <w:rPr>
                <w:rFonts w:ascii="TH SarabunIT๙" w:hAnsi="TH SarabunIT๙" w:cs="TH SarabunIT๙" w:hint="cs"/>
                <w:color w:val="282827"/>
                <w:cs/>
              </w:rPr>
              <w:t>(2)จำนวนผู้มารับบริการที่เข้ามารับบริการ  ณ  จุดให้บริการ</w:t>
            </w:r>
            <w:r w:rsidR="00BE168C" w:rsidRPr="000912DB">
              <w:rPr>
                <w:rFonts w:ascii="TH SarabunIT๙" w:hAnsi="TH SarabunIT๙" w:cs="TH SarabunIT๙"/>
                <w:color w:val="282827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282827"/>
              </w:rPr>
              <w:t>Walk</w:t>
            </w:r>
            <w:r>
              <w:rPr>
                <w:rFonts w:ascii="TH SarabunIT๙" w:hAnsi="TH SarabunIT๙" w:cs="TH SarabunIT๙"/>
                <w:color w:val="282827"/>
                <w:cs/>
              </w:rPr>
              <w:t>-</w:t>
            </w:r>
            <w:r>
              <w:rPr>
                <w:rFonts w:ascii="TH SarabunIT๙" w:hAnsi="TH SarabunIT๙" w:cs="TH SarabunIT๙"/>
                <w:color w:val="282827"/>
              </w:rPr>
              <w:t>in</w:t>
            </w:r>
            <w:r>
              <w:rPr>
                <w:rFonts w:ascii="TH SarabunIT๙" w:hAnsi="TH SarabunIT๙" w:cs="TH SarabunIT๙" w:hint="cs"/>
                <w:color w:val="282827"/>
                <w:cs/>
              </w:rPr>
              <w:t>)</w:t>
            </w:r>
          </w:p>
          <w:p w14:paraId="1E7FDC0F" w14:textId="77777777" w:rsidR="00B72EF6" w:rsidRDefault="00BE168C" w:rsidP="00B72EF6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0912DB">
              <w:rPr>
                <w:rFonts w:ascii="TH SarabunIT๙" w:hAnsi="TH SarabunIT๙" w:cs="TH SarabunIT๙"/>
                <w:color w:val="282827"/>
                <w:cs/>
              </w:rPr>
              <w:t xml:space="preserve">- </w:t>
            </w:r>
            <w:r w:rsidR="00B72EF6">
              <w:rPr>
                <w:rFonts w:ascii="TH SarabunIT๙" w:hAnsi="TH SarabunIT๙" w:cs="TH SarabunIT๙" w:hint="cs"/>
                <w:color w:val="282827"/>
                <w:cs/>
              </w:rPr>
              <w:t xml:space="preserve">แสดงข้อมูลสถิติการขอรับบริการผ่านช่องทาง </w:t>
            </w:r>
            <w:r w:rsidR="00B72EF6" w:rsidRPr="000912DB">
              <w:rPr>
                <w:rFonts w:ascii="TH SarabunIT๙" w:hAnsi="TH SarabunIT๙" w:cs="TH SarabunIT๙"/>
                <w:color w:val="000000" w:themeColor="text1"/>
              </w:rPr>
              <w:t>E</w:t>
            </w:r>
            <w:r w:rsidR="00B72EF6" w:rsidRPr="000912DB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  <w:r w:rsidR="00B72EF6" w:rsidRPr="000912DB">
              <w:rPr>
                <w:rFonts w:ascii="TH SarabunIT๙" w:hAnsi="TH SarabunIT๙" w:cs="TH SarabunIT๙"/>
                <w:color w:val="000000" w:themeColor="text1"/>
              </w:rPr>
              <w:t>Service</w:t>
            </w:r>
            <w:r w:rsidR="00B72EF6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ที่มีรายละเอียดอย่างน้อยประกอบด้วย</w:t>
            </w:r>
          </w:p>
          <w:p w14:paraId="01ADDA9A" w14:textId="77777777" w:rsidR="00B72EF6" w:rsidRDefault="00B72EF6" w:rsidP="00B72EF6">
            <w:pPr>
              <w:pStyle w:val="Default"/>
              <w:jc w:val="thaiDistribute"/>
              <w:rPr>
                <w:rFonts w:ascii="TH SarabunIT๙" w:hAnsi="TH SarabunIT๙" w:cs="TH SarabunIT๙"/>
                <w:color w:val="282827"/>
              </w:rPr>
            </w:pPr>
            <w:r>
              <w:rPr>
                <w:rFonts w:ascii="TH SarabunIT๙" w:hAnsi="TH SarabunIT๙" w:cs="TH SarabunIT๙" w:hint="cs"/>
                <w:color w:val="282827"/>
                <w:cs/>
              </w:rPr>
              <w:t>(1)ชื่องาน</w:t>
            </w:r>
          </w:p>
          <w:p w14:paraId="0CD8EA7C" w14:textId="77777777" w:rsidR="001B257B" w:rsidRDefault="00B72EF6" w:rsidP="00B72EF6">
            <w:pPr>
              <w:pStyle w:val="Default"/>
              <w:jc w:val="thaiDistribute"/>
              <w:rPr>
                <w:rFonts w:ascii="TH SarabunIT๙" w:hAnsi="TH SarabunIT๙" w:cs="TH SarabunIT๙"/>
                <w:color w:val="282827"/>
              </w:rPr>
            </w:pPr>
            <w:r>
              <w:rPr>
                <w:rFonts w:ascii="TH SarabunIT๙" w:hAnsi="TH SarabunIT๙" w:cs="TH SarabunIT๙" w:hint="cs"/>
                <w:color w:val="282827"/>
                <w:cs/>
              </w:rPr>
              <w:t xml:space="preserve">(2)จำนวนผู้มารับบริการผ่านช่องทาง </w:t>
            </w:r>
            <w:r w:rsidRPr="000912DB">
              <w:rPr>
                <w:rFonts w:ascii="TH SarabunIT๙" w:hAnsi="TH SarabunIT๙" w:cs="TH SarabunIT๙"/>
                <w:color w:val="000000" w:themeColor="text1"/>
              </w:rPr>
              <w:t>E</w:t>
            </w:r>
            <w:r w:rsidRPr="000912DB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  <w:r w:rsidRPr="000912DB">
              <w:rPr>
                <w:rFonts w:ascii="TH SarabunIT๙" w:hAnsi="TH SarabunIT๙" w:cs="TH SarabunIT๙"/>
                <w:color w:val="000000" w:themeColor="text1"/>
              </w:rPr>
              <w:t>Service</w:t>
            </w:r>
          </w:p>
          <w:p w14:paraId="324DCFF3" w14:textId="41C7A01F" w:rsidR="00B72EF6" w:rsidRPr="00B72EF6" w:rsidRDefault="00B72EF6" w:rsidP="00B72EF6">
            <w:pPr>
              <w:pStyle w:val="Default"/>
              <w:jc w:val="thaiDistribute"/>
              <w:rPr>
                <w:rFonts w:ascii="TH SarabunIT๙" w:hAnsi="TH SarabunIT๙" w:cs="TH SarabunIT๙"/>
                <w:color w:val="282827"/>
                <w:cs/>
              </w:rPr>
            </w:pPr>
            <w:r>
              <w:rPr>
                <w:rFonts w:ascii="TH SarabunIT๙" w:hAnsi="TH SarabunIT๙" w:cs="TH SarabunIT๙" w:hint="cs"/>
                <w:color w:val="282827"/>
                <w:cs/>
              </w:rPr>
              <w:t>- เ</w:t>
            </w:r>
            <w:r w:rsidR="00CF1018">
              <w:rPr>
                <w:rFonts w:ascii="TH SarabunIT๙" w:hAnsi="TH SarabunIT๙" w:cs="TH SarabunIT๙" w:hint="cs"/>
                <w:color w:val="282827"/>
                <w:cs/>
              </w:rPr>
              <w:t>ป็นข้อมูลของปีงบประมาณ  พ.ศ.2568</w:t>
            </w:r>
          </w:p>
        </w:tc>
        <w:tc>
          <w:tcPr>
            <w:tcW w:w="1701" w:type="dxa"/>
          </w:tcPr>
          <w:p w14:paraId="56F9C2AC" w14:textId="77777777" w:rsidR="001B257B" w:rsidRPr="000912DB" w:rsidRDefault="001B257B" w:rsidP="00811DCA">
            <w:pPr>
              <w:pStyle w:val="Default"/>
              <w:jc w:val="center"/>
              <w:rPr>
                <w:rFonts w:ascii="TH SarabunIT๙" w:hAnsi="TH SarabunIT๙" w:cs="TH SarabunIT๙"/>
              </w:rPr>
            </w:pPr>
          </w:p>
          <w:p w14:paraId="46AE1348" w14:textId="77777777" w:rsidR="001B257B" w:rsidRPr="000912DB" w:rsidRDefault="001B257B" w:rsidP="00811DCA">
            <w:pPr>
              <w:pStyle w:val="Default"/>
              <w:jc w:val="center"/>
              <w:rPr>
                <w:rFonts w:ascii="TH SarabunIT๙" w:hAnsi="TH SarabunIT๙" w:cs="TH SarabunIT๙"/>
              </w:rPr>
            </w:pPr>
            <w:r w:rsidRPr="000912DB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14:paraId="6E2F5F4A" w14:textId="77777777" w:rsidR="001B257B" w:rsidRPr="000912DB" w:rsidRDefault="001B257B" w:rsidP="00811DCA">
            <w:pPr>
              <w:pStyle w:val="Defaul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962" w:type="dxa"/>
          </w:tcPr>
          <w:p w14:paraId="1F267FFC" w14:textId="77777777" w:rsidR="001B257B" w:rsidRPr="000B633B" w:rsidRDefault="001B257B" w:rsidP="00811DC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B633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B633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B633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23089D52" w14:textId="77777777" w:rsidR="001B257B" w:rsidRPr="000B633B" w:rsidRDefault="001B257B" w:rsidP="00811DC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B633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B633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B633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00AA56F6" w14:textId="0DF4F9A6" w:rsidR="00BE168C" w:rsidRPr="000B633B" w:rsidRDefault="00BE168C" w:rsidP="00811DC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B633B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 xml:space="preserve">- </w:t>
            </w:r>
            <w:r w:rsidR="00CD0A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องค์การบริหารส่วนตำบลท่าฉาง</w:t>
            </w:r>
            <w:r w:rsidR="000B633B" w:rsidRPr="000B633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0B633B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จัดทำข้อมูลสถิติการให้บริการของส่วนงานใน</w:t>
            </w:r>
            <w:r w:rsidR="00D95C24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องค์การบริหารส่วนตำบลท่าฉาง</w:t>
            </w:r>
            <w:r w:rsidRPr="000B633B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 xml:space="preserve"> และเผยแพร่ผ่านเว็บไซต์</w:t>
            </w:r>
            <w:r w:rsidR="00D95C24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องค์การบริหารส่วนตำบลท่าฉาง</w:t>
            </w:r>
          </w:p>
          <w:p w14:paraId="2A678BB3" w14:textId="60479160" w:rsidR="001B257B" w:rsidRPr="000B633B" w:rsidRDefault="001B257B" w:rsidP="00811DC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51FCF6AC" w14:textId="2A29E37F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708FFED8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F30A6EB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8806859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1301C83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DC2A2EF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EF18065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1D766CD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F8FA495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4A9C75D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971A305" w14:textId="77777777" w:rsidR="00A220F6" w:rsidRPr="000912DB" w:rsidRDefault="00A220F6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7F214136" w14:textId="40874065" w:rsidR="00D85104" w:rsidRPr="000912DB" w:rsidRDefault="000B633B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0912DB"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51C6742" wp14:editId="5891B66F">
                <wp:simplePos x="0" y="0"/>
                <wp:positionH relativeFrom="margin">
                  <wp:posOffset>-57150</wp:posOffset>
                </wp:positionH>
                <wp:positionV relativeFrom="paragraph">
                  <wp:posOffset>-417195</wp:posOffset>
                </wp:positionV>
                <wp:extent cx="2219325" cy="581025"/>
                <wp:effectExtent l="0" t="0" r="28575" b="28575"/>
                <wp:wrapNone/>
                <wp:docPr id="621735605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5810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5B1B89" w14:textId="77777777" w:rsidR="00CD0A8A" w:rsidRPr="000C1D01" w:rsidRDefault="00CD0A8A" w:rsidP="000C1D01">
                            <w:pPr>
                              <w:pStyle w:val="a3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  <w:r w:rsidRPr="000C1D01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>ตัวชี้วัดย่อยที่ 9.3  การจัดซื้อจัดจ้าง</w:t>
                            </w:r>
                          </w:p>
                          <w:p w14:paraId="7D48A18B" w14:textId="77777777" w:rsidR="00CD0A8A" w:rsidRPr="00D44B5E" w:rsidRDefault="00CD0A8A" w:rsidP="00761A69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51C6742" id="_x0000_s1031" style="position:absolute;left:0;text-align:left;margin-left:-4.5pt;margin-top:-32.85pt;width:174.75pt;height:45.7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775B1B89" w14:textId="77777777" w:rsidR="00CF1018" w:rsidRPr="000C1D01" w:rsidRDefault="00CF1018" w:rsidP="000C1D01">
                      <w:pPr>
                        <w:pStyle w:val="a3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18"/>
                          <w:szCs w:val="22"/>
                        </w:rPr>
                      </w:pPr>
                      <w:r w:rsidRPr="000C1D01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18"/>
                          <w:szCs w:val="22"/>
                          <w:cs/>
                        </w:rPr>
                        <w:t>ตัวชี้วัดย่อยที่ 9.3  การจัดซื้อจัดจ้าง</w:t>
                      </w:r>
                    </w:p>
                    <w:p w14:paraId="7D48A18B" w14:textId="77777777" w:rsidR="00CF1018" w:rsidRPr="00D44B5E" w:rsidRDefault="00CF1018" w:rsidP="00761A69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4"/>
        <w:tblW w:w="15735" w:type="dxa"/>
        <w:tblInd w:w="108" w:type="dxa"/>
        <w:tblLook w:val="04A0" w:firstRow="1" w:lastRow="0" w:firstColumn="1" w:lastColumn="0" w:noHBand="0" w:noVBand="1"/>
      </w:tblPr>
      <w:tblGrid>
        <w:gridCol w:w="690"/>
        <w:gridCol w:w="2068"/>
        <w:gridCol w:w="6481"/>
        <w:gridCol w:w="1654"/>
        <w:gridCol w:w="4827"/>
        <w:gridCol w:w="15"/>
      </w:tblGrid>
      <w:tr w:rsidR="00761A69" w:rsidRPr="000912DB" w14:paraId="7783A36D" w14:textId="77777777" w:rsidTr="007237DA">
        <w:trPr>
          <w:gridAfter w:val="1"/>
          <w:wAfter w:w="15" w:type="dxa"/>
          <w:trHeight w:val="1067"/>
        </w:trPr>
        <w:tc>
          <w:tcPr>
            <w:tcW w:w="690" w:type="dxa"/>
            <w:shd w:val="clear" w:color="auto" w:fill="8EAADB" w:themeFill="accent1" w:themeFillTint="99"/>
          </w:tcPr>
          <w:p w14:paraId="35B12847" w14:textId="77777777" w:rsidR="00761A69" w:rsidRPr="000912DB" w:rsidRDefault="00761A69" w:rsidP="00D8510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862F7D8" w14:textId="77777777" w:rsidR="00761A69" w:rsidRPr="000912DB" w:rsidRDefault="00761A69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ข้อ</w:t>
            </w:r>
          </w:p>
          <w:p w14:paraId="37CB0152" w14:textId="77777777" w:rsidR="00761A69" w:rsidRPr="000912DB" w:rsidRDefault="00761A69" w:rsidP="00D8510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068" w:type="dxa"/>
            <w:shd w:val="clear" w:color="auto" w:fill="8EAADB" w:themeFill="accent1" w:themeFillTint="99"/>
          </w:tcPr>
          <w:p w14:paraId="01FE7731" w14:textId="77777777" w:rsidR="00761A69" w:rsidRPr="000912DB" w:rsidRDefault="00761A69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A2F4275" w14:textId="77777777" w:rsidR="00761A69" w:rsidRPr="000912DB" w:rsidRDefault="00761A69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ข้อมูล</w:t>
            </w:r>
          </w:p>
        </w:tc>
        <w:tc>
          <w:tcPr>
            <w:tcW w:w="6481" w:type="dxa"/>
            <w:shd w:val="clear" w:color="auto" w:fill="8EAADB" w:themeFill="accent1" w:themeFillTint="99"/>
          </w:tcPr>
          <w:p w14:paraId="22154A11" w14:textId="77777777" w:rsidR="00761A69" w:rsidRPr="000912DB" w:rsidRDefault="00761A69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5C72433" w14:textId="77777777" w:rsidR="00761A69" w:rsidRPr="000912DB" w:rsidRDefault="00761A69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องค์ประกอบด้านข้อมูล</w:t>
            </w:r>
          </w:p>
        </w:tc>
        <w:tc>
          <w:tcPr>
            <w:tcW w:w="1654" w:type="dxa"/>
            <w:shd w:val="clear" w:color="auto" w:fill="8EAADB" w:themeFill="accent1" w:themeFillTint="99"/>
          </w:tcPr>
          <w:p w14:paraId="63C490F1" w14:textId="77777777" w:rsidR="00761A69" w:rsidRPr="000912DB" w:rsidRDefault="00761A69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6F95448" w14:textId="77777777" w:rsidR="00761A69" w:rsidRPr="000912DB" w:rsidRDefault="00761A69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  <w:tc>
          <w:tcPr>
            <w:tcW w:w="4827" w:type="dxa"/>
            <w:shd w:val="clear" w:color="auto" w:fill="8EAADB" w:themeFill="accent1" w:themeFillTint="99"/>
          </w:tcPr>
          <w:p w14:paraId="262302C2" w14:textId="77777777" w:rsidR="00761A69" w:rsidRPr="000912DB" w:rsidRDefault="00761A69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82D9396" w14:textId="77777777" w:rsidR="00761A69" w:rsidRPr="000912DB" w:rsidRDefault="00761A69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ความก้าวหน้าผลการดำเนินการ</w:t>
            </w:r>
          </w:p>
        </w:tc>
      </w:tr>
      <w:tr w:rsidR="00761A69" w:rsidRPr="000912DB" w14:paraId="1E53B5AE" w14:textId="77777777" w:rsidTr="007237DA">
        <w:trPr>
          <w:gridAfter w:val="1"/>
          <w:wAfter w:w="15" w:type="dxa"/>
          <w:trHeight w:val="1428"/>
        </w:trPr>
        <w:tc>
          <w:tcPr>
            <w:tcW w:w="690" w:type="dxa"/>
          </w:tcPr>
          <w:p w14:paraId="102186CF" w14:textId="7D804F7D" w:rsidR="00761A69" w:rsidRPr="000912DB" w:rsidRDefault="00B72DB0" w:rsidP="00C96F3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01</w:t>
            </w:r>
            <w:r w:rsidR="00C96F3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</w:t>
            </w:r>
          </w:p>
        </w:tc>
        <w:tc>
          <w:tcPr>
            <w:tcW w:w="2068" w:type="dxa"/>
          </w:tcPr>
          <w:p w14:paraId="713D7090" w14:textId="3E7673EF" w:rsidR="00761A69" w:rsidRPr="000912DB" w:rsidRDefault="00B72DB0" w:rsidP="008C20B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ราย</w:t>
            </w:r>
            <w:r w:rsidR="00761A69"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การ</w:t>
            </w:r>
            <w:r w:rsidR="00C96F3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และความก้าวหน้าการ</w:t>
            </w:r>
            <w:r w:rsidR="00761A69"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จัดซื้อจัดจ้างหรือการจัดหาพัสดุ </w:t>
            </w:r>
          </w:p>
        </w:tc>
        <w:tc>
          <w:tcPr>
            <w:tcW w:w="6481" w:type="dxa"/>
          </w:tcPr>
          <w:p w14:paraId="16345398" w14:textId="19E8431A" w:rsidR="00C96F32" w:rsidRDefault="00761A69" w:rsidP="00D8510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cs/>
              </w:rPr>
              <w:t>- แสดง</w:t>
            </w:r>
            <w:r w:rsidR="00C96F32">
              <w:rPr>
                <w:rFonts w:ascii="TH SarabunIT๙" w:hAnsi="TH SarabunIT๙" w:cs="TH SarabunIT๙" w:hint="cs"/>
                <w:color w:val="000000" w:themeColor="text1"/>
                <w:cs/>
              </w:rPr>
              <w:t>รายการการ</w:t>
            </w:r>
            <w:r w:rsidRPr="000912DB">
              <w:rPr>
                <w:rFonts w:ascii="TH SarabunIT๙" w:hAnsi="TH SarabunIT๙" w:cs="TH SarabunIT๙"/>
                <w:color w:val="000000" w:themeColor="text1"/>
                <w:cs/>
              </w:rPr>
              <w:t>จัดซื้อจัด</w:t>
            </w:r>
            <w:r w:rsidR="0093265D">
              <w:rPr>
                <w:rFonts w:ascii="TH SarabunIT๙" w:hAnsi="TH SarabunIT๙" w:cs="TH SarabunIT๙" w:hint="cs"/>
                <w:color w:val="000000" w:themeColor="text1"/>
                <w:cs/>
              </w:rPr>
              <w:t>จ้าง</w:t>
            </w:r>
            <w:r w:rsidR="00C96F32">
              <w:rPr>
                <w:rFonts w:ascii="TH SarabunIT๙" w:hAnsi="TH SarabunIT๙" w:cs="TH SarabunIT๙" w:hint="cs"/>
                <w:color w:val="000000" w:themeColor="text1"/>
                <w:cs/>
              </w:rPr>
              <w:t>ของ</w:t>
            </w:r>
            <w:r w:rsidRPr="000912DB">
              <w:rPr>
                <w:rFonts w:ascii="TH SarabunIT๙" w:hAnsi="TH SarabunIT๙" w:cs="TH SarabunIT๙"/>
                <w:color w:val="000000" w:themeColor="text1"/>
                <w:cs/>
              </w:rPr>
              <w:t>หน่วยงาน</w:t>
            </w:r>
            <w:r w:rsidR="00C96F32">
              <w:rPr>
                <w:rFonts w:ascii="TH SarabunIT๙" w:hAnsi="TH SarabunIT๙" w:cs="TH SarabunIT๙" w:hint="cs"/>
                <w:color w:val="000000" w:themeColor="text1"/>
                <w:cs/>
              </w:rPr>
              <w:t>ในประเภทงบรายจ่าย หมวดลงทุน ที่จะมีการดำเนินการในปีงบประมาณ  พ.ศ.2568  ที่มีวงเงินสูงสุดอย่างน้อย  100  รายการ*ที่มีรายละเอียดอย่างน้อยประกอบด้วย</w:t>
            </w:r>
          </w:p>
          <w:p w14:paraId="3BF85381" w14:textId="77777777" w:rsidR="00C96F32" w:rsidRDefault="00C96F32" w:rsidP="00D8510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(1)ชื่อรายการของงานที่ซื้อหรือจ้าง</w:t>
            </w:r>
          </w:p>
          <w:p w14:paraId="1462B246" w14:textId="77777777" w:rsidR="00C96F32" w:rsidRDefault="00C96F32" w:rsidP="00D8510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(2)วงเงินงบประมาณที่ได้รับจัดสรร(บาท)</w:t>
            </w:r>
          </w:p>
          <w:p w14:paraId="11787E63" w14:textId="77777777" w:rsidR="00C96F32" w:rsidRDefault="00C96F32" w:rsidP="00D8510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(3)แหล่งที่มาของงบประมาณ</w:t>
            </w:r>
          </w:p>
          <w:p w14:paraId="5D143B72" w14:textId="394EF123" w:rsidR="00761A69" w:rsidRPr="000912DB" w:rsidRDefault="00C96F32" w:rsidP="00D8510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(4)สถานการณ์จัดซื้อจัดจ้าง</w:t>
            </w:r>
            <w:r w:rsidR="00761A69" w:rsidRPr="000912D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</w:t>
            </w:r>
          </w:p>
          <w:p w14:paraId="75DE1279" w14:textId="77777777" w:rsidR="00C96F32" w:rsidRDefault="00761A69" w:rsidP="00C96F3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- </w:t>
            </w:r>
            <w:r w:rsidR="00C96F32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แสดงความก้าวหน้าการจัดซื้อจัดจ้างฯของหน่วยงานในประเภทรายจ่ายหมวดงบลงทุนที่มีการลงนามในสัญญาแล้ว ณ วันที่  31  มีนาคม  2568  ที่มีรายละเอียดอย่างน้อยประกอบด้วย</w:t>
            </w:r>
          </w:p>
          <w:p w14:paraId="7B8D4734" w14:textId="77777777" w:rsidR="00FF43A9" w:rsidRDefault="00C96F32" w:rsidP="00C96F3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(1)</w:t>
            </w:r>
            <w:r w:rsidR="006F31A1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วิธีการจัดซื้อจัดจ้าง</w:t>
            </w:r>
          </w:p>
          <w:p w14:paraId="02D135F8" w14:textId="77777777" w:rsidR="00FF43A9" w:rsidRDefault="00FF43A9" w:rsidP="00C96F3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(2)ราคากลาง(บาท)</w:t>
            </w:r>
          </w:p>
          <w:p w14:paraId="7A44DCB0" w14:textId="20BB86B0" w:rsidR="00FF43A9" w:rsidRDefault="00FF43A9" w:rsidP="00C96F3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(3)ราคาที่ตกลงซื้อหรือจ้าง(บาท)</w:t>
            </w:r>
          </w:p>
          <w:p w14:paraId="29C7C692" w14:textId="77777777" w:rsidR="00FF43A9" w:rsidRDefault="00FF43A9" w:rsidP="00C96F3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(4)รายชื่อผู้ประกอบการที่ได้รับการคัดเลือก</w:t>
            </w:r>
          </w:p>
          <w:p w14:paraId="6C397D6C" w14:textId="758C148E" w:rsidR="00761A69" w:rsidRPr="000912DB" w:rsidRDefault="00FF43A9" w:rsidP="00C96F3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(5)เลขที่โครงการในระบบ 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GP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**</w:t>
            </w:r>
            <w:r w:rsidR="00761A69"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654" w:type="dxa"/>
          </w:tcPr>
          <w:p w14:paraId="748D7F7C" w14:textId="77777777" w:rsidR="00761A69" w:rsidRPr="000912DB" w:rsidRDefault="00761A69" w:rsidP="00D8510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14:paraId="73609D92" w14:textId="77777777" w:rsidR="00761A69" w:rsidRPr="000912DB" w:rsidRDefault="00761A69" w:rsidP="00D8510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กองคลัง </w:t>
            </w:r>
          </w:p>
        </w:tc>
        <w:tc>
          <w:tcPr>
            <w:tcW w:w="4827" w:type="dxa"/>
          </w:tcPr>
          <w:p w14:paraId="5C89EF09" w14:textId="77777777" w:rsidR="00761A69" w:rsidRPr="000912DB" w:rsidRDefault="00761A69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32A415FF" w14:textId="77777777" w:rsidR="00761A69" w:rsidRPr="000912DB" w:rsidRDefault="00761A69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5F2519FB" w14:textId="6A5085D6" w:rsidR="00C60B2D" w:rsidRDefault="00C60B2D" w:rsidP="00C60B2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</w:t>
            </w:r>
            <w:r w:rsidR="00CD0A8A">
              <w:rPr>
                <w:rFonts w:ascii="TH SarabunIT๙" w:hAnsi="TH SarabunIT๙" w:cs="TH SarabunIT๙" w:hint="cs"/>
                <w:cs/>
              </w:rPr>
              <w:t>องค์การบริหารส่วนตำบลท่าฉาง</w:t>
            </w:r>
            <w:r w:rsidR="000B633B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0912DB">
              <w:rPr>
                <w:rFonts w:ascii="TH SarabunIT๙" w:hAnsi="TH SarabunIT๙" w:cs="TH SarabunIT๙"/>
                <w:color w:val="000000" w:themeColor="text1"/>
                <w:cs/>
              </w:rPr>
              <w:t>แสดง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รายการการ</w:t>
            </w:r>
            <w:r w:rsidRPr="000912DB">
              <w:rPr>
                <w:rFonts w:ascii="TH SarabunIT๙" w:hAnsi="TH SarabunIT๙" w:cs="TH SarabunIT๙"/>
                <w:color w:val="000000" w:themeColor="text1"/>
                <w:cs/>
              </w:rPr>
              <w:t>จัดซื้อจัด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ฯของ</w:t>
            </w:r>
            <w:r w:rsidRPr="000912DB">
              <w:rPr>
                <w:rFonts w:ascii="TH SarabunIT๙" w:hAnsi="TH SarabunIT๙" w:cs="TH SarabunIT๙"/>
                <w:color w:val="000000" w:themeColor="text1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ในประเภทงบรายจ่าย หมวดลงทุน ที่จะมีการดำเนินการในปีงบประมาณ  พ.ศ.2568  ที่มีวงเงินสูงสุดอย่างน้อย  100  รายการ*ที่มีรายละเอียดอย่างน้อยประกอบด้วย</w:t>
            </w:r>
          </w:p>
          <w:p w14:paraId="2D62A979" w14:textId="77777777" w:rsidR="00C60B2D" w:rsidRDefault="00C60B2D" w:rsidP="00C60B2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(1)ชื่อรายการของงานที่ซื้อหรือจ้าง</w:t>
            </w:r>
          </w:p>
          <w:p w14:paraId="3D0C4107" w14:textId="77777777" w:rsidR="00C60B2D" w:rsidRDefault="00C60B2D" w:rsidP="00C60B2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(2)วงเงินงบประมาณที่ได้รับจัดสรร(บาท)</w:t>
            </w:r>
          </w:p>
          <w:p w14:paraId="1A277A9E" w14:textId="77777777" w:rsidR="00C60B2D" w:rsidRDefault="00C60B2D" w:rsidP="00C60B2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(3)แหล่งที่มาของงบประมาณ</w:t>
            </w:r>
          </w:p>
          <w:p w14:paraId="7797C767" w14:textId="77777777" w:rsidR="00C60B2D" w:rsidRPr="000912DB" w:rsidRDefault="00C60B2D" w:rsidP="00C60B2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(4)สถานการณ์จัดซื้อจัดจ้าง</w:t>
            </w:r>
            <w:r w:rsidRPr="000912D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</w:t>
            </w:r>
          </w:p>
          <w:p w14:paraId="14C9A99D" w14:textId="77777777" w:rsidR="00C60B2D" w:rsidRDefault="00C60B2D" w:rsidP="00C60B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แสดงความก้าวหน้าการจัดซื้อจัดจ้างฯของหน่วยงานในประเภทรายจ่ายหมวดงบลงทุนที่มีการลงนามในสัญญาแล้ว ณ วันที่  31  มีนาคม  2568  ที่มีรายละเอียดอย่างน้อยประกอบด้วย</w:t>
            </w:r>
          </w:p>
          <w:p w14:paraId="177CB4CB" w14:textId="77777777" w:rsidR="00C60B2D" w:rsidRDefault="00C60B2D" w:rsidP="00C60B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(1)วิธีการจัดซื้อจัดจ้าง</w:t>
            </w:r>
          </w:p>
          <w:p w14:paraId="26309189" w14:textId="77777777" w:rsidR="00C60B2D" w:rsidRDefault="00C60B2D" w:rsidP="00C60B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(2)ราคากลาง(บาท)</w:t>
            </w:r>
          </w:p>
          <w:p w14:paraId="304BFAAE" w14:textId="77777777" w:rsidR="00C60B2D" w:rsidRDefault="00C60B2D" w:rsidP="00C60B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(3)ราคาที่ตกลงซื้อหรือจ้าง(บาท)</w:t>
            </w:r>
          </w:p>
          <w:p w14:paraId="6DDCAABE" w14:textId="77777777" w:rsidR="00C60B2D" w:rsidRDefault="00C60B2D" w:rsidP="00C60B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(4)รายชื่อผู้ประกอบการที่ได้รับการคัดเลือก</w:t>
            </w:r>
          </w:p>
          <w:p w14:paraId="5BEC966D" w14:textId="458F2A71" w:rsidR="00761A69" w:rsidRPr="000912DB" w:rsidRDefault="00C60B2D" w:rsidP="00C60B2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(5)เลขที่โครงการในระบบ 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GP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**</w:t>
            </w:r>
          </w:p>
        </w:tc>
      </w:tr>
      <w:tr w:rsidR="00573473" w:rsidRPr="000912DB" w14:paraId="366E41A4" w14:textId="77777777" w:rsidTr="007237DA">
        <w:trPr>
          <w:trHeight w:val="1428"/>
        </w:trPr>
        <w:tc>
          <w:tcPr>
            <w:tcW w:w="690" w:type="dxa"/>
          </w:tcPr>
          <w:p w14:paraId="125FA7FB" w14:textId="72776296" w:rsidR="00573473" w:rsidRPr="000912DB" w:rsidRDefault="00573473" w:rsidP="001E3F3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0</w:t>
            </w:r>
            <w:r w:rsidR="00B72DB0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1</w:t>
            </w:r>
            <w:r w:rsidR="001E3F3C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3</w:t>
            </w: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068" w:type="dxa"/>
          </w:tcPr>
          <w:p w14:paraId="7ABBFC7B" w14:textId="79433833" w:rsidR="00573473" w:rsidRPr="000912DB" w:rsidRDefault="001D1B6F" w:rsidP="008C20B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รายงานผลการจัดซื้อจัดจ้างหรือการจัดหาพัสดุประจำปี</w:t>
            </w:r>
            <w:r w:rsidR="00CF101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พ.ศ.2568</w:t>
            </w:r>
          </w:p>
        </w:tc>
        <w:tc>
          <w:tcPr>
            <w:tcW w:w="6481" w:type="dxa"/>
          </w:tcPr>
          <w:p w14:paraId="18D1F2A6" w14:textId="2C46928C" w:rsidR="00573473" w:rsidRPr="000912DB" w:rsidRDefault="00573473" w:rsidP="00D8510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cs/>
              </w:rPr>
              <w:t>- แสดง</w:t>
            </w:r>
            <w:r w:rsidR="001D1B6F">
              <w:rPr>
                <w:rFonts w:ascii="TH SarabunIT๙" w:hAnsi="TH SarabunIT๙" w:cs="TH SarabunIT๙" w:hint="cs"/>
                <w:color w:val="000000" w:themeColor="text1"/>
                <w:cs/>
              </w:rPr>
              <w:t>ผลการจัดซื้อจัดจ้างฯของหน่วยงานในประเภทงบรายจ่ายหมวดงบลงทุนประจำปีงบประมาณ พ.ศ.2567 ที่มีวงเงินสูงสุดอย่างน้อย  100  รายการ ที่มีรายละเอียดอย่างน้อยประกอบด้วย</w:t>
            </w:r>
          </w:p>
          <w:p w14:paraId="3C6A6A40" w14:textId="77777777" w:rsidR="00573473" w:rsidRDefault="00295E46" w:rsidP="00B72DB0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(1) ชื่อรายการงานที่ซื้อหรือจ้าง</w:t>
            </w:r>
          </w:p>
          <w:p w14:paraId="745FE397" w14:textId="77777777" w:rsidR="00295E46" w:rsidRDefault="00295E46" w:rsidP="00295E4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(2) วงเงินงบประมาณที่ได้รับจัดสรร(บาท)</w:t>
            </w:r>
          </w:p>
          <w:p w14:paraId="1E86EA86" w14:textId="77777777" w:rsidR="00295E46" w:rsidRDefault="00295E46" w:rsidP="00295E4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(3) แหล่งที่มาของงบประมาณ</w:t>
            </w:r>
          </w:p>
          <w:p w14:paraId="0C15CACF" w14:textId="29044B88" w:rsidR="00295E46" w:rsidRDefault="00295E46" w:rsidP="00295E4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(4) สถาน</w:t>
            </w:r>
            <w:r w:rsidR="00CA3CFA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ะ 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การจัดซื้อจัดจ้างฯ</w:t>
            </w:r>
          </w:p>
          <w:p w14:paraId="508D1393" w14:textId="77777777" w:rsidR="00295E46" w:rsidRDefault="00295E46" w:rsidP="00295E4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(5) วิธีการจัดซื้อจัดจ้างฯ</w:t>
            </w:r>
          </w:p>
          <w:p w14:paraId="3720C220" w14:textId="77777777" w:rsidR="00295E46" w:rsidRDefault="00295E46" w:rsidP="00295E4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(6) ราคากลาง(บาท)</w:t>
            </w:r>
          </w:p>
          <w:p w14:paraId="4684980E" w14:textId="77777777" w:rsidR="00295E46" w:rsidRDefault="00295E46" w:rsidP="00295E4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(7) ราคาที่ตกลงซื้อหรือจ้าง(บาท)</w:t>
            </w:r>
          </w:p>
          <w:p w14:paraId="52CF0CE8" w14:textId="77777777" w:rsidR="00295E46" w:rsidRDefault="00295E46" w:rsidP="00295E4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(8) รายชื้อผู้ประกอบการที่ได้รับการคัดเลือก</w:t>
            </w:r>
          </w:p>
          <w:p w14:paraId="49567670" w14:textId="4D6F5321" w:rsidR="00295E46" w:rsidRPr="00295E46" w:rsidRDefault="00295E46" w:rsidP="00295E4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(9) เลขที่โครงการในระบบ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e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GP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**</w:t>
            </w:r>
          </w:p>
        </w:tc>
        <w:tc>
          <w:tcPr>
            <w:tcW w:w="1654" w:type="dxa"/>
          </w:tcPr>
          <w:p w14:paraId="150A8001" w14:textId="77777777" w:rsidR="00573473" w:rsidRPr="000912DB" w:rsidRDefault="00573473" w:rsidP="00D8510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14:paraId="4EDD6D9F" w14:textId="77777777" w:rsidR="00573473" w:rsidRPr="000912DB" w:rsidRDefault="00573473" w:rsidP="00D8510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กองคลัง </w:t>
            </w:r>
          </w:p>
        </w:tc>
        <w:tc>
          <w:tcPr>
            <w:tcW w:w="4842" w:type="dxa"/>
            <w:gridSpan w:val="2"/>
          </w:tcPr>
          <w:p w14:paraId="1FC33CA3" w14:textId="77777777" w:rsidR="00573473" w:rsidRPr="000912DB" w:rsidRDefault="00573473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1FFA04D2" w14:textId="77777777" w:rsidR="00573473" w:rsidRPr="000912DB" w:rsidRDefault="00573473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2F1019E7" w14:textId="511B141D" w:rsidR="00C60B2D" w:rsidRPr="000912DB" w:rsidRDefault="00C60B2D" w:rsidP="00C60B2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</w:t>
            </w:r>
            <w:r w:rsidR="00CD0A8A">
              <w:rPr>
                <w:rFonts w:ascii="TH SarabunIT๙" w:hAnsi="TH SarabunIT๙" w:cs="TH SarabunIT๙" w:hint="cs"/>
                <w:cs/>
              </w:rPr>
              <w:t>องค์การบริหารส่วนตำบลท่าฉาง</w:t>
            </w:r>
            <w:r w:rsidR="000B633B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0912DB">
              <w:rPr>
                <w:rFonts w:ascii="TH SarabunIT๙" w:hAnsi="TH SarabunIT๙" w:cs="TH SarabunIT๙"/>
                <w:color w:val="000000" w:themeColor="text1"/>
                <w:cs/>
              </w:rPr>
              <w:t>แสดง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ผลการจัดซื้อจัดจ้างฯของหน่วยงานในประเภทงบรายจ่ายหมวดงบลงทุนประจำปีงบประมาณ พ.ศ.2567 ที่มีวงเงินสูงสุดอย่างน้อย  100  รายการ ที่มีรายละเอียดอย่างน้อยประกอบด้วย</w:t>
            </w:r>
          </w:p>
          <w:p w14:paraId="17BE8E2F" w14:textId="77777777" w:rsidR="00C60B2D" w:rsidRDefault="00C60B2D" w:rsidP="00C60B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(1) ชื่อรายการงานที่ซื้อหรือจ้าง</w:t>
            </w:r>
          </w:p>
          <w:p w14:paraId="04615DB2" w14:textId="77777777" w:rsidR="00C60B2D" w:rsidRDefault="00C60B2D" w:rsidP="00C60B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(2) วงเงินงบประมาณที่ได้รับจัดสรร(บาท)</w:t>
            </w:r>
          </w:p>
          <w:p w14:paraId="2654271E" w14:textId="77777777" w:rsidR="00C60B2D" w:rsidRDefault="00C60B2D" w:rsidP="00C60B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(3) แหล่งที่มาของงบประมาณ</w:t>
            </w:r>
          </w:p>
          <w:p w14:paraId="056D7F3F" w14:textId="77777777" w:rsidR="00C60B2D" w:rsidRDefault="00C60B2D" w:rsidP="00C60B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(4) สถานการณ์จัดซื้อจัดจ้างฯ</w:t>
            </w:r>
          </w:p>
          <w:p w14:paraId="54B74317" w14:textId="77777777" w:rsidR="00C60B2D" w:rsidRDefault="00C60B2D" w:rsidP="00C60B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(5) วิธีการจัดซื้อจัดจ้างฯ</w:t>
            </w:r>
          </w:p>
          <w:p w14:paraId="1595B3D5" w14:textId="77777777" w:rsidR="00C60B2D" w:rsidRDefault="00C60B2D" w:rsidP="00C60B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(6) ราคากลาง(บาท)</w:t>
            </w:r>
          </w:p>
          <w:p w14:paraId="2B20AA21" w14:textId="77777777" w:rsidR="00C60B2D" w:rsidRDefault="00C60B2D" w:rsidP="00C60B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lastRenderedPageBreak/>
              <w:t>(7) ราคาที่ตกลงซื้อหรือจ้าง(บาท)</w:t>
            </w:r>
          </w:p>
          <w:p w14:paraId="1F2B6CDC" w14:textId="77777777" w:rsidR="00C60B2D" w:rsidRDefault="00C60B2D" w:rsidP="00C60B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(8) รายชื้อผู้ประกอบการที่ได้รับการคัดเลือก</w:t>
            </w:r>
          </w:p>
          <w:p w14:paraId="5597AA54" w14:textId="5FFC0897" w:rsidR="00573473" w:rsidRPr="000912DB" w:rsidRDefault="00C60B2D" w:rsidP="00C60B2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(9) เลขที่โครงการในระบบ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e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GP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**</w:t>
            </w:r>
          </w:p>
        </w:tc>
      </w:tr>
    </w:tbl>
    <w:p w14:paraId="36DEECA9" w14:textId="592C9E17" w:rsidR="00761A69" w:rsidRPr="000912DB" w:rsidRDefault="00C9666C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  <w:r w:rsidRPr="000912DB">
        <w:rPr>
          <w:rFonts w:ascii="TH SarabunIT๙" w:hAnsi="TH SarabunIT๙" w:cs="TH SarabunIT๙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C76EBC0" wp14:editId="6910A853">
                <wp:simplePos x="0" y="0"/>
                <wp:positionH relativeFrom="margin">
                  <wp:posOffset>-266065</wp:posOffset>
                </wp:positionH>
                <wp:positionV relativeFrom="paragraph">
                  <wp:posOffset>-279400</wp:posOffset>
                </wp:positionV>
                <wp:extent cx="3448050" cy="438150"/>
                <wp:effectExtent l="0" t="0" r="19050" b="19050"/>
                <wp:wrapNone/>
                <wp:docPr id="1808446334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4381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046536" w14:textId="5E368E68" w:rsidR="00CD0A8A" w:rsidRDefault="00CD0A8A" w:rsidP="0046012A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ตัวชี้วัดย่อยที่ 9.4  การบริหารและพัฒนาทรัพยากรบุคคล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C76EBC0" id="_x0000_s1032" style="position:absolute;left:0;text-align:left;margin-left:-20.95pt;margin-top:-22pt;width:271.5pt;height:34.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73046536" w14:textId="5E368E68" w:rsidR="00CF1018" w:rsidRDefault="00CF1018" w:rsidP="0046012A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ตัวชี้วัดย่อยที่ 9.4  การบริหารและพัฒนาทรัพยากรบุคคล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4"/>
        <w:tblW w:w="15736" w:type="dxa"/>
        <w:tblInd w:w="-176" w:type="dxa"/>
        <w:tblLook w:val="04A0" w:firstRow="1" w:lastRow="0" w:firstColumn="1" w:lastColumn="0" w:noHBand="0" w:noVBand="1"/>
      </w:tblPr>
      <w:tblGrid>
        <w:gridCol w:w="710"/>
        <w:gridCol w:w="2126"/>
        <w:gridCol w:w="6662"/>
        <w:gridCol w:w="1276"/>
        <w:gridCol w:w="4962"/>
      </w:tblGrid>
      <w:tr w:rsidR="002510BC" w:rsidRPr="000912DB" w14:paraId="3BA05CB2" w14:textId="77777777" w:rsidTr="00ED2408">
        <w:tc>
          <w:tcPr>
            <w:tcW w:w="710" w:type="dxa"/>
            <w:shd w:val="clear" w:color="auto" w:fill="8EAADB" w:themeFill="accent1" w:themeFillTint="99"/>
          </w:tcPr>
          <w:p w14:paraId="02D7E799" w14:textId="77777777" w:rsidR="00761A69" w:rsidRPr="000912DB" w:rsidRDefault="00761A69" w:rsidP="00D8510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FDC9580" w14:textId="77777777" w:rsidR="00761A69" w:rsidRPr="000912DB" w:rsidRDefault="00761A69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ข้อ</w:t>
            </w:r>
          </w:p>
          <w:p w14:paraId="3C601CD4" w14:textId="77777777" w:rsidR="00761A69" w:rsidRPr="000912DB" w:rsidRDefault="00761A69" w:rsidP="00D8510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8EAADB" w:themeFill="accent1" w:themeFillTint="99"/>
          </w:tcPr>
          <w:p w14:paraId="4E3ECCE1" w14:textId="77777777" w:rsidR="00761A69" w:rsidRPr="000912DB" w:rsidRDefault="00761A69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A46A1BD" w14:textId="77777777" w:rsidR="00761A69" w:rsidRPr="000912DB" w:rsidRDefault="00761A69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8EAADB" w:themeFill="accent1" w:themeFillTint="99"/>
          </w:tcPr>
          <w:p w14:paraId="62B7ACDF" w14:textId="77777777" w:rsidR="00761A69" w:rsidRPr="000912DB" w:rsidRDefault="00761A69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B6FBF5A" w14:textId="77777777" w:rsidR="00761A69" w:rsidRPr="000912DB" w:rsidRDefault="00761A69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องค์ประกอบด้านข้อมูล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490CBF74" w14:textId="77777777" w:rsidR="00761A69" w:rsidRPr="000912DB" w:rsidRDefault="00761A69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919A43A" w14:textId="77777777" w:rsidR="00761A69" w:rsidRPr="000912DB" w:rsidRDefault="00761A69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  <w:tc>
          <w:tcPr>
            <w:tcW w:w="4962" w:type="dxa"/>
            <w:shd w:val="clear" w:color="auto" w:fill="8EAADB" w:themeFill="accent1" w:themeFillTint="99"/>
          </w:tcPr>
          <w:p w14:paraId="37BE0BCE" w14:textId="77777777" w:rsidR="00761A69" w:rsidRPr="000912DB" w:rsidRDefault="00761A69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0D7A34C" w14:textId="77777777" w:rsidR="00761A69" w:rsidRPr="000912DB" w:rsidRDefault="00761A69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ความก้าวหน้าผลการดำเนินการ</w:t>
            </w:r>
          </w:p>
        </w:tc>
      </w:tr>
      <w:tr w:rsidR="002510BC" w:rsidRPr="000912DB" w14:paraId="272EE32E" w14:textId="77777777" w:rsidTr="00ED2408">
        <w:tc>
          <w:tcPr>
            <w:tcW w:w="710" w:type="dxa"/>
          </w:tcPr>
          <w:p w14:paraId="1210FA73" w14:textId="77E5CA85" w:rsidR="00761A69" w:rsidRPr="000912DB" w:rsidRDefault="003E36E0" w:rsidP="00ED4CB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01</w:t>
            </w:r>
            <w:r w:rsidR="00ED4CB2"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 w:rsidR="00761A69"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26" w:type="dxa"/>
          </w:tcPr>
          <w:p w14:paraId="3064C2D4" w14:textId="45974A60" w:rsidR="00761A69" w:rsidRPr="000912DB" w:rsidRDefault="009D60F6" w:rsidP="008C20B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</w:t>
            </w:r>
            <w:r w:rsidR="00761A69"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การบริหาร</w:t>
            </w:r>
            <w:r w:rsidR="00ED4C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และพัฒนา</w:t>
            </w:r>
            <w:r w:rsidR="00761A69"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ทรัพยากรบุคคล </w:t>
            </w:r>
          </w:p>
        </w:tc>
        <w:tc>
          <w:tcPr>
            <w:tcW w:w="6662" w:type="dxa"/>
          </w:tcPr>
          <w:p w14:paraId="37E2F59D" w14:textId="7A366858" w:rsidR="00761A69" w:rsidRDefault="00761A69" w:rsidP="00D85104">
            <w:pPr>
              <w:pStyle w:val="Default"/>
              <w:jc w:val="thaiDistribute"/>
              <w:rPr>
                <w:rFonts w:ascii="TH SarabunIT๙" w:hAnsi="TH SarabunIT๙" w:cs="TH SarabunIT๙"/>
                <w:color w:val="282827"/>
              </w:rPr>
            </w:pPr>
            <w:r w:rsidRPr="000912DB">
              <w:rPr>
                <w:rFonts w:ascii="TH SarabunIT๙" w:hAnsi="TH SarabunIT๙" w:cs="TH SarabunIT๙"/>
                <w:color w:val="282827"/>
                <w:cs/>
              </w:rPr>
              <w:t>- แสดงแผนการบริหารทรัพยากรบุคคล</w:t>
            </w:r>
            <w:r w:rsidR="00ED4CB2">
              <w:rPr>
                <w:rFonts w:ascii="TH SarabunIT๙" w:hAnsi="TH SarabunIT๙" w:cs="TH SarabunIT๙" w:hint="cs"/>
                <w:color w:val="282827"/>
                <w:cs/>
              </w:rPr>
              <w:t xml:space="preserve">  ซึ่งบังคับใช้ในปีงบประมาณ พ.ศ.2568 ที่</w:t>
            </w:r>
            <w:r w:rsidR="00FA4BB5">
              <w:rPr>
                <w:rFonts w:ascii="TH SarabunIT๙" w:hAnsi="TH SarabunIT๙" w:cs="TH SarabunIT๙" w:hint="cs"/>
                <w:color w:val="282827"/>
                <w:cs/>
              </w:rPr>
              <w:t>มีรายละเอียดอย่างน้อยประกอบด้วย</w:t>
            </w:r>
            <w:r w:rsidRPr="000912DB">
              <w:rPr>
                <w:rFonts w:ascii="TH SarabunIT๙" w:hAnsi="TH SarabunIT๙" w:cs="TH SarabunIT๙"/>
                <w:color w:val="282827"/>
                <w:cs/>
              </w:rPr>
              <w:t xml:space="preserve"> </w:t>
            </w:r>
          </w:p>
          <w:p w14:paraId="627D6F76" w14:textId="77777777" w:rsidR="00ED4CB2" w:rsidRDefault="00ED4CB2" w:rsidP="00D85104">
            <w:pPr>
              <w:pStyle w:val="Default"/>
              <w:jc w:val="thaiDistribute"/>
              <w:rPr>
                <w:rFonts w:ascii="TH SarabunIT๙" w:hAnsi="TH SarabunIT๙" w:cs="TH SarabunIT๙"/>
                <w:color w:val="282827"/>
              </w:rPr>
            </w:pPr>
            <w:r>
              <w:rPr>
                <w:rFonts w:ascii="TH SarabunIT๙" w:hAnsi="TH SarabunIT๙" w:cs="TH SarabunIT๙" w:hint="cs"/>
                <w:color w:val="282827"/>
                <w:cs/>
              </w:rPr>
              <w:t>(1) รายการหรือกิจกรรมการบริหารทรัพยากรบุคคล</w:t>
            </w:r>
          </w:p>
          <w:p w14:paraId="0129E23B" w14:textId="76677DC8" w:rsidR="00ED4CB2" w:rsidRDefault="00ED4CB2" w:rsidP="00D85104">
            <w:pPr>
              <w:pStyle w:val="Default"/>
              <w:jc w:val="thaiDistribute"/>
              <w:rPr>
                <w:rFonts w:ascii="TH SarabunIT๙" w:hAnsi="TH SarabunIT๙" w:cs="TH SarabunIT๙"/>
                <w:color w:val="282827"/>
              </w:rPr>
            </w:pPr>
            <w:r>
              <w:rPr>
                <w:rFonts w:ascii="TH SarabunIT๙" w:hAnsi="TH SarabunIT๙" w:cs="TH SarabunIT๙" w:hint="cs"/>
                <w:color w:val="282827"/>
                <w:cs/>
              </w:rPr>
              <w:t>(2) ช่วงระยะเวลาในการดำเนินงานแต่ละรายการหรือกิจกรรมการบริหารทรัพยากรบุคคล</w:t>
            </w:r>
          </w:p>
          <w:p w14:paraId="7C0748AA" w14:textId="144DE1EC" w:rsidR="00372CD1" w:rsidRPr="000912DB" w:rsidRDefault="00E174D3" w:rsidP="00D85104">
            <w:pPr>
              <w:pStyle w:val="Default"/>
              <w:jc w:val="thaiDistribute"/>
              <w:rPr>
                <w:rFonts w:ascii="TH SarabunIT๙" w:hAnsi="TH SarabunIT๙" w:cs="TH SarabunIT๙"/>
                <w:color w:val="282827"/>
                <w:cs/>
              </w:rPr>
            </w:pPr>
            <w:r>
              <w:rPr>
                <w:rFonts w:ascii="TH SarabunIT๙" w:hAnsi="TH SarabunIT๙" w:cs="TH SarabunIT๙" w:hint="cs"/>
                <w:color w:val="282827"/>
                <w:cs/>
              </w:rPr>
              <w:t>-แสดงแผนการพัฒนาทรัพยากรบุคลซึ่งบังคับใช้ในปีงบประมาณ  พ.ศ.2568 ทีมีรายละเอียดอย่างน้อยประกอบด้วย</w:t>
            </w:r>
          </w:p>
          <w:p w14:paraId="07C5BAE6" w14:textId="1E189FCC" w:rsidR="00FA4BB5" w:rsidRPr="00E174D3" w:rsidRDefault="00FA4BB5" w:rsidP="00FA4BB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74D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(</w:t>
            </w:r>
            <w:r w:rsidRPr="00A51235">
              <w:rPr>
                <w:rFonts w:ascii="TH SarabunIT๙" w:hAnsi="TH SarabunIT๙" w:cs="TH SarabunIT๙"/>
                <w:sz w:val="24"/>
                <w:szCs w:val="24"/>
                <w:cs/>
              </w:rPr>
              <w:t>1) โครงการหรือกิจกรรม</w:t>
            </w:r>
            <w:r w:rsidR="00A51235" w:rsidRPr="00A512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การพัฒนาทรัพยากรบุคคล</w:t>
            </w:r>
          </w:p>
          <w:p w14:paraId="57A96FAE" w14:textId="5FAE444E" w:rsidR="00761A69" w:rsidRDefault="00FA4BB5" w:rsidP="00FA4BB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FA4BB5">
              <w:rPr>
                <w:rFonts w:ascii="TH SarabunIT๙" w:hAnsi="TH SarabunIT๙" w:cs="TH SarabunIT๙"/>
                <w:color w:val="282827"/>
                <w:sz w:val="24"/>
                <w:szCs w:val="24"/>
                <w:cs/>
              </w:rPr>
              <w:t xml:space="preserve">   (2) งบประมาณแต่ละโครงการหรือกิจกรรม</w:t>
            </w:r>
            <w:r w:rsidR="00A51235">
              <w:rPr>
                <w:rFonts w:ascii="TH SarabunIT๙" w:hAnsi="TH SarabunIT๙" w:cs="TH SarabunIT๙" w:hint="cs"/>
                <w:color w:val="282827"/>
                <w:sz w:val="24"/>
                <w:szCs w:val="24"/>
                <w:cs/>
              </w:rPr>
              <w:t>การพัฒนาทรัพยากรบุคคล**</w:t>
            </w:r>
          </w:p>
          <w:p w14:paraId="3B7B6FB0" w14:textId="55B52833" w:rsidR="00FA4BB5" w:rsidRPr="00FA4BB5" w:rsidRDefault="00FA4BB5" w:rsidP="00FA4BB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  </w:t>
            </w:r>
            <w:r w:rsidRPr="00FA4BB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(3) </w:t>
            </w:r>
            <w:r w:rsidR="00A5123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ช่วง</w:t>
            </w:r>
            <w:r w:rsidRPr="00FA4BB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ระยะเวลาในการดำเนิน</w:t>
            </w:r>
            <w:r w:rsidR="00A5123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งาน</w:t>
            </w:r>
            <w:r w:rsidRPr="00FA4BB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แต่ละโครงการหรือกิจกรรม</w:t>
            </w:r>
            <w:r w:rsidR="00A5123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การพัฒนาทรัพยากรบุคคล</w:t>
            </w:r>
          </w:p>
          <w:p w14:paraId="18F55E21" w14:textId="3B7F3AE1" w:rsidR="00FA4BB5" w:rsidRPr="000912DB" w:rsidRDefault="00FA4BB5" w:rsidP="00FA4BB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1828E684" w14:textId="77777777" w:rsidR="00761A69" w:rsidRPr="000912DB" w:rsidRDefault="00761A69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4201736" w14:textId="77777777" w:rsidR="00761A69" w:rsidRPr="000912DB" w:rsidRDefault="00761A69" w:rsidP="00D8510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</w:tc>
        <w:tc>
          <w:tcPr>
            <w:tcW w:w="4962" w:type="dxa"/>
          </w:tcPr>
          <w:p w14:paraId="0E277AD7" w14:textId="77777777" w:rsidR="00761A69" w:rsidRPr="000912DB" w:rsidRDefault="00761A69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1BA04647" w14:textId="77777777" w:rsidR="00761A69" w:rsidRPr="000912DB" w:rsidRDefault="00761A69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693DDC1D" w14:textId="145A433C" w:rsidR="00C60B2D" w:rsidRDefault="00C60B2D" w:rsidP="00C60B2D">
            <w:pPr>
              <w:pStyle w:val="Default"/>
              <w:jc w:val="thaiDistribute"/>
              <w:rPr>
                <w:rFonts w:ascii="TH SarabunIT๙" w:hAnsi="TH SarabunIT๙" w:cs="TH SarabunIT๙"/>
                <w:color w:val="282827"/>
              </w:rPr>
            </w:pPr>
            <w:r w:rsidRPr="000912DB">
              <w:rPr>
                <w:rFonts w:ascii="TH SarabunIT๙" w:hAnsi="TH SarabunIT๙" w:cs="TH SarabunIT๙"/>
                <w:color w:val="282827"/>
                <w:cs/>
              </w:rPr>
              <w:t xml:space="preserve">- </w:t>
            </w:r>
            <w:r w:rsidR="00CD0A8A">
              <w:rPr>
                <w:rFonts w:ascii="TH SarabunIT๙" w:hAnsi="TH SarabunIT๙" w:cs="TH SarabunIT๙" w:hint="cs"/>
                <w:cs/>
              </w:rPr>
              <w:t>องค์การบริหารส่วนตำบลท่าฉาง</w:t>
            </w:r>
            <w:r w:rsidR="000B633B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0912DB">
              <w:rPr>
                <w:rFonts w:ascii="TH SarabunIT๙" w:hAnsi="TH SarabunIT๙" w:cs="TH SarabunIT๙"/>
                <w:color w:val="282827"/>
                <w:cs/>
              </w:rPr>
              <w:t>แสดงแผนการบริหารทรัพยากรบุคคล</w:t>
            </w:r>
            <w:r>
              <w:rPr>
                <w:rFonts w:ascii="TH SarabunIT๙" w:hAnsi="TH SarabunIT๙" w:cs="TH SarabunIT๙" w:hint="cs"/>
                <w:color w:val="282827"/>
                <w:cs/>
              </w:rPr>
              <w:t xml:space="preserve">  ซึ่งบังคับใช้ในปีงบประมาณ พ.ศ.2568 ที่มีรายละเอียดอย่างน้อยประกอบด้วย</w:t>
            </w:r>
            <w:r w:rsidRPr="000912DB">
              <w:rPr>
                <w:rFonts w:ascii="TH SarabunIT๙" w:hAnsi="TH SarabunIT๙" w:cs="TH SarabunIT๙"/>
                <w:color w:val="282827"/>
                <w:cs/>
              </w:rPr>
              <w:t xml:space="preserve"> </w:t>
            </w:r>
          </w:p>
          <w:p w14:paraId="0532451E" w14:textId="77777777" w:rsidR="00C60B2D" w:rsidRDefault="00C60B2D" w:rsidP="00C60B2D">
            <w:pPr>
              <w:pStyle w:val="Default"/>
              <w:jc w:val="thaiDistribute"/>
              <w:rPr>
                <w:rFonts w:ascii="TH SarabunIT๙" w:hAnsi="TH SarabunIT๙" w:cs="TH SarabunIT๙"/>
                <w:color w:val="282827"/>
              </w:rPr>
            </w:pPr>
            <w:r>
              <w:rPr>
                <w:rFonts w:ascii="TH SarabunIT๙" w:hAnsi="TH SarabunIT๙" w:cs="TH SarabunIT๙" w:hint="cs"/>
                <w:color w:val="282827"/>
                <w:cs/>
              </w:rPr>
              <w:t>(1) รายการหรือกิจกรรมการบริหารทรัพยากรบุคคล</w:t>
            </w:r>
          </w:p>
          <w:p w14:paraId="749237AF" w14:textId="77777777" w:rsidR="00C60B2D" w:rsidRDefault="00C60B2D" w:rsidP="00C60B2D">
            <w:pPr>
              <w:pStyle w:val="Default"/>
              <w:jc w:val="thaiDistribute"/>
              <w:rPr>
                <w:rFonts w:ascii="TH SarabunIT๙" w:hAnsi="TH SarabunIT๙" w:cs="TH SarabunIT๙"/>
                <w:color w:val="282827"/>
              </w:rPr>
            </w:pPr>
            <w:r>
              <w:rPr>
                <w:rFonts w:ascii="TH SarabunIT๙" w:hAnsi="TH SarabunIT๙" w:cs="TH SarabunIT๙" w:hint="cs"/>
                <w:color w:val="282827"/>
                <w:cs/>
              </w:rPr>
              <w:t>(2) ช่วงระยะเวลาในการดำเนินงานแต่ละรายการหรือกิจกรรมการบริหารทรัพยากรบุคคล</w:t>
            </w:r>
          </w:p>
          <w:p w14:paraId="286F1FB9" w14:textId="77777777" w:rsidR="00C60B2D" w:rsidRPr="000912DB" w:rsidRDefault="00C60B2D" w:rsidP="00C60B2D">
            <w:pPr>
              <w:pStyle w:val="Default"/>
              <w:jc w:val="thaiDistribute"/>
              <w:rPr>
                <w:rFonts w:ascii="TH SarabunIT๙" w:hAnsi="TH SarabunIT๙" w:cs="TH SarabunIT๙"/>
                <w:color w:val="282827"/>
                <w:cs/>
              </w:rPr>
            </w:pPr>
            <w:r>
              <w:rPr>
                <w:rFonts w:ascii="TH SarabunIT๙" w:hAnsi="TH SarabunIT๙" w:cs="TH SarabunIT๙" w:hint="cs"/>
                <w:color w:val="282827"/>
                <w:cs/>
              </w:rPr>
              <w:t>-แสดงแผนการพัฒนาทรัพยากรบุคลซึ่งบังคับใช้ในปีงบประมาณ  พ.ศ.2568 ทีมีรายละเอียดอย่างน้อยประกอบด้วย</w:t>
            </w:r>
          </w:p>
          <w:p w14:paraId="4A20CC74" w14:textId="77777777" w:rsidR="00C60B2D" w:rsidRPr="00E174D3" w:rsidRDefault="00C60B2D" w:rsidP="00C60B2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74D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(</w:t>
            </w:r>
            <w:r w:rsidRPr="00A51235">
              <w:rPr>
                <w:rFonts w:ascii="TH SarabunIT๙" w:hAnsi="TH SarabunIT๙" w:cs="TH SarabunIT๙"/>
                <w:sz w:val="24"/>
                <w:szCs w:val="24"/>
                <w:cs/>
              </w:rPr>
              <w:t>1) โครงการหรือกิจกรรม</w:t>
            </w:r>
            <w:r w:rsidRPr="00A512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การพัฒนาทรัพยากรบุคคล</w:t>
            </w:r>
          </w:p>
          <w:p w14:paraId="67506C95" w14:textId="77777777" w:rsidR="00C60B2D" w:rsidRDefault="00C60B2D" w:rsidP="00C60B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FA4BB5">
              <w:rPr>
                <w:rFonts w:ascii="TH SarabunIT๙" w:hAnsi="TH SarabunIT๙" w:cs="TH SarabunIT๙"/>
                <w:color w:val="282827"/>
                <w:sz w:val="24"/>
                <w:szCs w:val="24"/>
                <w:cs/>
              </w:rPr>
              <w:t xml:space="preserve">   (2) งบประมาณแต่ละโครงการหรือกิจกรรม</w:t>
            </w:r>
            <w:r>
              <w:rPr>
                <w:rFonts w:ascii="TH SarabunIT๙" w:hAnsi="TH SarabunIT๙" w:cs="TH SarabunIT๙" w:hint="cs"/>
                <w:color w:val="282827"/>
                <w:sz w:val="24"/>
                <w:szCs w:val="24"/>
                <w:cs/>
              </w:rPr>
              <w:t>การพัฒนาทรัพยากรบุคคล**</w:t>
            </w:r>
          </w:p>
          <w:p w14:paraId="1362864B" w14:textId="77777777" w:rsidR="00C60B2D" w:rsidRPr="00FA4BB5" w:rsidRDefault="00C60B2D" w:rsidP="00C60B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  </w:t>
            </w:r>
            <w:r w:rsidRPr="00FA4BB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(3) 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ช่วง</w:t>
            </w:r>
            <w:r w:rsidRPr="00FA4BB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ระยะเวลาในการดำเนิน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งาน</w:t>
            </w:r>
            <w:r w:rsidRPr="00FA4BB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แต่ละโครงการหรือกิจกรรม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การพัฒนาทรัพยากรบุคคล</w:t>
            </w:r>
          </w:p>
          <w:p w14:paraId="6EB4BFCC" w14:textId="51F2C35E" w:rsidR="00761A69" w:rsidRPr="000912DB" w:rsidRDefault="00761A69" w:rsidP="005624E2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510BC" w:rsidRPr="000912DB" w14:paraId="169D36ED" w14:textId="77777777" w:rsidTr="00ED2408">
        <w:tc>
          <w:tcPr>
            <w:tcW w:w="710" w:type="dxa"/>
          </w:tcPr>
          <w:p w14:paraId="4D4FA43C" w14:textId="619720B0" w:rsidR="00761A69" w:rsidRPr="000912DB" w:rsidRDefault="005624E2" w:rsidP="004C2AB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01</w:t>
            </w:r>
            <w:r w:rsidR="004C2AB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5</w:t>
            </w:r>
          </w:p>
        </w:tc>
        <w:tc>
          <w:tcPr>
            <w:tcW w:w="2126" w:type="dxa"/>
          </w:tcPr>
          <w:p w14:paraId="035C765B" w14:textId="110A6CF1" w:rsidR="00761A69" w:rsidRPr="000912DB" w:rsidRDefault="00761A69" w:rsidP="008C20B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รายงานผลการบริหารและพัฒนาทรัพยากรบุคคลประจำปี </w:t>
            </w:r>
            <w:r w:rsidR="00CF1018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2568</w:t>
            </w:r>
          </w:p>
        </w:tc>
        <w:tc>
          <w:tcPr>
            <w:tcW w:w="6662" w:type="dxa"/>
          </w:tcPr>
          <w:p w14:paraId="6367162D" w14:textId="7D6F6849" w:rsidR="005624E2" w:rsidRPr="005624E2" w:rsidRDefault="005624E2" w:rsidP="005624E2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แสดงผลการบริหารทรัพยากรบุคคล </w:t>
            </w:r>
            <w:r w:rsidR="00874D61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ประจำปีงบประมาณ  พ.ศ.2567  </w:t>
            </w: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>ที่มีรายละเอียดอย่างน้อยประกอบด้วย</w:t>
            </w:r>
          </w:p>
          <w:p w14:paraId="04CAB091" w14:textId="52F80FDD" w:rsidR="005624E2" w:rsidRPr="005624E2" w:rsidRDefault="005624E2" w:rsidP="005624E2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(1)</w:t>
            </w:r>
            <w:r w:rsidR="00874D61">
              <w:rPr>
                <w:rFonts w:ascii="TH SarabunIT๙" w:hAnsi="TH SarabunIT๙" w:cs="TH SarabunIT๙" w:hint="cs"/>
                <w:color w:val="000000" w:themeColor="text1"/>
                <w:cs/>
              </w:rPr>
              <w:t>รายการหรือกิจกรรมการบริหารทรัพยากรบุคคล</w:t>
            </w:r>
          </w:p>
          <w:p w14:paraId="6EE45396" w14:textId="46827B43" w:rsidR="005624E2" w:rsidRDefault="005624E2" w:rsidP="005624E2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(2) ผลการดำเนินการของแต่ละ</w:t>
            </w:r>
            <w:r w:rsidR="00874D61">
              <w:rPr>
                <w:rFonts w:ascii="TH SarabunIT๙" w:hAnsi="TH SarabunIT๙" w:cs="TH SarabunIT๙" w:hint="cs"/>
                <w:color w:val="000000" w:themeColor="text1"/>
                <w:cs/>
              </w:rPr>
              <w:t>รายการหรือกิจกรรมการบริหารทรัพยากรบุคคล</w:t>
            </w:r>
          </w:p>
          <w:p w14:paraId="437DB8E2" w14:textId="251D072E" w:rsidR="00874D61" w:rsidRDefault="00874D61" w:rsidP="005624E2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(3)ช่วงระยะเวลาในการดำเนินการของแต่ละ</w:t>
            </w:r>
            <w:r w:rsidR="005C7C6D">
              <w:rPr>
                <w:rFonts w:ascii="TH SarabunIT๙" w:hAnsi="TH SarabunIT๙" w:cs="TH SarabunIT๙" w:hint="cs"/>
                <w:color w:val="000000" w:themeColor="text1"/>
                <w:cs/>
              </w:rPr>
              <w:t>รายการหรือกิจกรรมการบริหารทรัพยากรบุคคล</w:t>
            </w:r>
          </w:p>
          <w:p w14:paraId="42241611" w14:textId="3600AEC2" w:rsidR="005C7C6D" w:rsidRPr="005624E2" w:rsidRDefault="005C7C6D" w:rsidP="005C7C6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แสดงผลการพัฒนาทรัพยากรบุคคล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ประจำปีงบประมาณ  พ.ศ.2567  </w:t>
            </w: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>ที่มีรายละเอียดอย่างน้อยประกอบด้วย</w:t>
            </w:r>
          </w:p>
          <w:p w14:paraId="48678213" w14:textId="09FDC7C0" w:rsidR="005624E2" w:rsidRPr="005624E2" w:rsidRDefault="005624E2" w:rsidP="005624E2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 </w:t>
            </w: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>(</w:t>
            </w:r>
            <w:r w:rsidR="005C7C6D">
              <w:rPr>
                <w:rFonts w:ascii="TH SarabunIT๙" w:hAnsi="TH SarabunIT๙" w:cs="TH SarabunIT๙" w:hint="cs"/>
                <w:color w:val="000000" w:themeColor="text1"/>
                <w:cs/>
              </w:rPr>
              <w:t>1</w:t>
            </w: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 xml:space="preserve">) </w:t>
            </w:r>
            <w:r w:rsidR="005C7C6D">
              <w:rPr>
                <w:rFonts w:ascii="TH SarabunIT๙" w:hAnsi="TH SarabunIT๙" w:cs="TH SarabunIT๙" w:hint="cs"/>
                <w:color w:val="000000" w:themeColor="text1"/>
                <w:cs/>
              </w:rPr>
              <w:t>โครงการหรือกิจกรรมการพัฒนาทรัพยากรบุคคล</w:t>
            </w:r>
          </w:p>
          <w:p w14:paraId="45F5F1FC" w14:textId="4E0F3954" w:rsidR="005624E2" w:rsidRPr="005624E2" w:rsidRDefault="005624E2" w:rsidP="005624E2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</w:t>
            </w: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 xml:space="preserve"> (</w:t>
            </w:r>
            <w:r w:rsidR="005C7C6D">
              <w:rPr>
                <w:rFonts w:ascii="TH SarabunIT๙" w:hAnsi="TH SarabunIT๙" w:cs="TH SarabunIT๙" w:hint="cs"/>
                <w:color w:val="000000" w:themeColor="text1"/>
                <w:cs/>
              </w:rPr>
              <w:t>2</w:t>
            </w: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 xml:space="preserve">) </w:t>
            </w:r>
            <w:r w:rsidR="005C7C6D">
              <w:rPr>
                <w:rFonts w:ascii="TH SarabunIT๙" w:hAnsi="TH SarabunIT๙" w:cs="TH SarabunIT๙" w:hint="cs"/>
                <w:color w:val="000000" w:themeColor="text1"/>
                <w:cs/>
              </w:rPr>
              <w:t>ผลการดำเนินการของแต่ละโครงการหรือกิจกรรมการพัฒนาทรัพยากรบุคคล</w:t>
            </w:r>
          </w:p>
          <w:p w14:paraId="07513DA5" w14:textId="38020792" w:rsidR="005624E2" w:rsidRPr="005624E2" w:rsidRDefault="005624E2" w:rsidP="005624E2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 </w:t>
            </w: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>(</w:t>
            </w:r>
            <w:r w:rsidR="005C7C6D">
              <w:rPr>
                <w:rFonts w:ascii="TH SarabunIT๙" w:hAnsi="TH SarabunIT๙" w:cs="TH SarabunIT๙" w:hint="cs"/>
                <w:color w:val="000000" w:themeColor="text1"/>
                <w:cs/>
              </w:rPr>
              <w:t>3</w:t>
            </w: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 xml:space="preserve">) </w:t>
            </w:r>
            <w:r w:rsidR="005C7C6D">
              <w:rPr>
                <w:rFonts w:ascii="TH SarabunIT๙" w:hAnsi="TH SarabunIT๙" w:cs="TH SarabunIT๙" w:hint="cs"/>
                <w:color w:val="000000" w:themeColor="text1"/>
                <w:cs/>
              </w:rPr>
              <w:t>ผลการใช้จ่ายงบประมาณที่ใช้ดำเนินการแต่ละโครงการหรือกิจกรรมพัฒนาทรัพยากรบุคคล*</w:t>
            </w:r>
          </w:p>
          <w:p w14:paraId="44673981" w14:textId="4D3CD926" w:rsidR="005C7C6D" w:rsidRPr="005624E2" w:rsidRDefault="005624E2" w:rsidP="005C7C6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 </w:t>
            </w: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>(</w:t>
            </w:r>
            <w:r w:rsidR="005C7C6D">
              <w:rPr>
                <w:rFonts w:ascii="TH SarabunIT๙" w:hAnsi="TH SarabunIT๙" w:cs="TH SarabunIT๙" w:hint="cs"/>
                <w:color w:val="000000" w:themeColor="text1"/>
                <w:cs/>
              </w:rPr>
              <w:t>4</w:t>
            </w: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 xml:space="preserve">) </w:t>
            </w:r>
            <w:r w:rsidR="008C142A">
              <w:rPr>
                <w:rFonts w:ascii="TH SarabunIT๙" w:hAnsi="TH SarabunIT๙" w:cs="TH SarabunIT๙" w:hint="cs"/>
                <w:color w:val="000000" w:themeColor="text1"/>
                <w:cs/>
              </w:rPr>
              <w:t>ช่วงระยะเวลาในการดำเนินการของแต่ละโครงการหรือกิจกรรม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</w:t>
            </w:r>
          </w:p>
          <w:p w14:paraId="4715EBA5" w14:textId="3561EF60" w:rsidR="005624E2" w:rsidRPr="005624E2" w:rsidRDefault="005624E2" w:rsidP="005624E2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  <w:p w14:paraId="0C7D7737" w14:textId="2E53046A" w:rsidR="00761A69" w:rsidRPr="005624E2" w:rsidRDefault="00761A69" w:rsidP="005624E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66FB011D" w14:textId="77777777" w:rsidR="00761A69" w:rsidRPr="000912DB" w:rsidRDefault="00761A69" w:rsidP="00761A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8C2F4CF" w14:textId="46669837" w:rsidR="00761A69" w:rsidRPr="000912DB" w:rsidRDefault="00761A69" w:rsidP="00761A69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</w:tc>
        <w:tc>
          <w:tcPr>
            <w:tcW w:w="4962" w:type="dxa"/>
          </w:tcPr>
          <w:p w14:paraId="0149CE5A" w14:textId="77777777" w:rsidR="00761A69" w:rsidRPr="000912DB" w:rsidRDefault="00761A69" w:rsidP="00761A6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077E0068" w14:textId="77777777" w:rsidR="00761A69" w:rsidRPr="000912DB" w:rsidRDefault="00761A69" w:rsidP="00761A6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502D6EBA" w14:textId="44B12151" w:rsidR="00EE675C" w:rsidRPr="005624E2" w:rsidRDefault="00EE675C" w:rsidP="00EE675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 xml:space="preserve"> </w:t>
            </w:r>
            <w:r w:rsidR="00CD0A8A">
              <w:rPr>
                <w:rFonts w:ascii="TH SarabunIT๙" w:hAnsi="TH SarabunIT๙" w:cs="TH SarabunIT๙" w:hint="cs"/>
                <w:cs/>
              </w:rPr>
              <w:t>องค์การบริหารส่วนตำบลท่าฉาง</w:t>
            </w:r>
            <w:r w:rsidR="000B633B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แสดงผลการบริหารทรัพยากรบุคคล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ประจำปีงบประมาณ  พ.ศ.2567  </w:t>
            </w: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>ที่มีรายละเอียดอย่างน้อยประกอบด้วย</w:t>
            </w:r>
          </w:p>
          <w:p w14:paraId="79FDB4BA" w14:textId="77777777" w:rsidR="00EE675C" w:rsidRPr="005624E2" w:rsidRDefault="00EE675C" w:rsidP="00EE675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(1)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รายการหรือกิจกรรมการบริหารทรัพยากรบุคคล</w:t>
            </w:r>
          </w:p>
          <w:p w14:paraId="150B37A3" w14:textId="77777777" w:rsidR="00EE675C" w:rsidRDefault="00EE675C" w:rsidP="00EE675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(2) ผลการดำเนินการของแต่ละ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รายการหรือกิจกรรมการบริหารทรัพยากรบุคคล</w:t>
            </w:r>
          </w:p>
          <w:p w14:paraId="6A6229A0" w14:textId="77777777" w:rsidR="00EE675C" w:rsidRDefault="00EE675C" w:rsidP="00EE675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(3)ช่วงระยะเวลาในการดำเนินการของแต่ละรายการหรือกิจกรรมการบริหารทรัพยากรบุคคล</w:t>
            </w:r>
          </w:p>
          <w:p w14:paraId="52E3CEEB" w14:textId="77777777" w:rsidR="00EE675C" w:rsidRPr="005624E2" w:rsidRDefault="00EE675C" w:rsidP="00EE675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แสดงผลการพัฒนาทรัพยากรบุคคล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ประจำปีงบประมาณ  พ.ศ.2567  </w:t>
            </w: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>ที่มีรายละเอียดอย่างน้อยประกอบด้วย</w:t>
            </w:r>
          </w:p>
          <w:p w14:paraId="0885E783" w14:textId="77777777" w:rsidR="00EE675C" w:rsidRPr="005624E2" w:rsidRDefault="00EE675C" w:rsidP="00EE675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 </w:t>
            </w: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</w:t>
            </w: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โครงการหรือกิจกรรมการพัฒนาทรัพยากรบุคคล</w:t>
            </w:r>
          </w:p>
          <w:p w14:paraId="140F53C6" w14:textId="77777777" w:rsidR="00EE675C" w:rsidRPr="005624E2" w:rsidRDefault="00EE675C" w:rsidP="00EE675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</w:t>
            </w: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</w:t>
            </w: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ผลการดำเนินการของแต่ละโครงการหรือกิจกรรมการพัฒนา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lastRenderedPageBreak/>
              <w:t>ทรัพยากรบุคคล</w:t>
            </w:r>
          </w:p>
          <w:p w14:paraId="2B0D9BD6" w14:textId="40E93D69" w:rsidR="00EE675C" w:rsidRPr="005624E2" w:rsidRDefault="00EE675C" w:rsidP="00EE675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 </w:t>
            </w: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3</w:t>
            </w: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ผลการใช้จ่ายงบประมาณที่ใช้ดำเนินการแต่ละโครงการหรือกิจกรรมพัฒนาทรัพยากรบุคคล*</w:t>
            </w:r>
          </w:p>
          <w:p w14:paraId="2BC39967" w14:textId="726D01CA" w:rsidR="00FA13DC" w:rsidRDefault="00EE675C" w:rsidP="00EE675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 </w:t>
            </w: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4</w:t>
            </w:r>
            <w:r w:rsidRPr="005624E2">
              <w:rPr>
                <w:rFonts w:ascii="TH SarabunIT๙" w:hAnsi="TH SarabunIT๙" w:cs="TH SarabunIT๙"/>
                <w:color w:val="000000" w:themeColor="text1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ช่วงระยะเวลาในการดำเนินการของแต่ละโครงการหรือกิจกรรม </w:t>
            </w:r>
          </w:p>
          <w:p w14:paraId="09E0C635" w14:textId="77777777" w:rsidR="00FA13DC" w:rsidRDefault="00FA13DC" w:rsidP="00EE675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  <w:p w14:paraId="24D26F3C" w14:textId="77777777" w:rsidR="00CA3CFA" w:rsidRPr="005624E2" w:rsidRDefault="00CA3CFA" w:rsidP="00EE675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  <w:p w14:paraId="4E57BA91" w14:textId="26B6DC48" w:rsidR="00761A69" w:rsidRPr="000912DB" w:rsidRDefault="00761A69" w:rsidP="005624E2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A13DC" w:rsidRPr="000912DB" w14:paraId="23F9E7D4" w14:textId="77777777" w:rsidTr="00ED2408">
        <w:tc>
          <w:tcPr>
            <w:tcW w:w="710" w:type="dxa"/>
            <w:shd w:val="clear" w:color="auto" w:fill="8EAADB" w:themeFill="accent1" w:themeFillTint="99"/>
          </w:tcPr>
          <w:p w14:paraId="64CC3486" w14:textId="77777777" w:rsidR="00FA13DC" w:rsidRPr="00FA13DC" w:rsidRDefault="00FA13DC" w:rsidP="00FA13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907E93A" w14:textId="77777777" w:rsidR="00FA13DC" w:rsidRPr="00FA13DC" w:rsidRDefault="00FA13DC" w:rsidP="00FA13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3D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ข้อ</w:t>
            </w:r>
          </w:p>
          <w:p w14:paraId="43AFA489" w14:textId="77777777" w:rsidR="00FA13DC" w:rsidRPr="00FA13DC" w:rsidRDefault="00FA13DC" w:rsidP="00FA13D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8EAADB" w:themeFill="accent1" w:themeFillTint="99"/>
          </w:tcPr>
          <w:p w14:paraId="0F8B02CE" w14:textId="77777777" w:rsidR="00FA13DC" w:rsidRPr="00FA13DC" w:rsidRDefault="00FA13DC" w:rsidP="00FA13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447EC05" w14:textId="62F75D2B" w:rsidR="00FA13DC" w:rsidRPr="00FA13DC" w:rsidRDefault="00FA13DC" w:rsidP="00FA13D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FA13D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8EAADB" w:themeFill="accent1" w:themeFillTint="99"/>
          </w:tcPr>
          <w:p w14:paraId="46BE2DA3" w14:textId="77777777" w:rsidR="00FA13DC" w:rsidRPr="00FA13DC" w:rsidRDefault="00FA13DC" w:rsidP="00FA13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63643E6" w14:textId="77777777" w:rsidR="00FA13DC" w:rsidRPr="00FA13DC" w:rsidRDefault="00FA13DC" w:rsidP="00FA13D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FF0000"/>
                <w:cs/>
              </w:rPr>
            </w:pPr>
            <w:r w:rsidRPr="00FA13DC">
              <w:rPr>
                <w:rFonts w:ascii="TH SarabunIT๙" w:hAnsi="TH SarabunIT๙" w:cs="TH SarabunIT๙"/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04A2B6CA" w14:textId="77777777" w:rsidR="00FA13DC" w:rsidRPr="00FA13DC" w:rsidRDefault="00FA13DC" w:rsidP="00FA13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AD79E5B" w14:textId="714B1608" w:rsidR="00FA13DC" w:rsidRPr="00FA13DC" w:rsidRDefault="00FA13DC" w:rsidP="00FA13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3D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  <w:tc>
          <w:tcPr>
            <w:tcW w:w="4962" w:type="dxa"/>
            <w:shd w:val="clear" w:color="auto" w:fill="8EAADB" w:themeFill="accent1" w:themeFillTint="99"/>
          </w:tcPr>
          <w:p w14:paraId="68992904" w14:textId="77777777" w:rsidR="00FA13DC" w:rsidRPr="00FA13DC" w:rsidRDefault="00FA13DC" w:rsidP="00FA13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CE2CDB1" w14:textId="56C75EE3" w:rsidR="00FA13DC" w:rsidRPr="00FA13DC" w:rsidRDefault="00FA13DC" w:rsidP="00FA13D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A13D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ความก้าวหน้าผลการดำเนินการ</w:t>
            </w:r>
          </w:p>
        </w:tc>
      </w:tr>
      <w:tr w:rsidR="00FA13DC" w:rsidRPr="000912DB" w14:paraId="635DB3C9" w14:textId="77777777" w:rsidTr="00ED2408">
        <w:tc>
          <w:tcPr>
            <w:tcW w:w="710" w:type="dxa"/>
          </w:tcPr>
          <w:p w14:paraId="029C69F2" w14:textId="1D0E19E4" w:rsidR="00FA13DC" w:rsidRDefault="00FA13DC" w:rsidP="00FA13D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16</w:t>
            </w:r>
          </w:p>
        </w:tc>
        <w:tc>
          <w:tcPr>
            <w:tcW w:w="2126" w:type="dxa"/>
          </w:tcPr>
          <w:p w14:paraId="45990982" w14:textId="156BB5A0" w:rsidR="00FA13DC" w:rsidRPr="000912DB" w:rsidRDefault="00FA13DC" w:rsidP="00EE675C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ประมวลจริยธรรมและการขับเคลื่อนจริยธรรม</w:t>
            </w:r>
          </w:p>
        </w:tc>
        <w:tc>
          <w:tcPr>
            <w:tcW w:w="6662" w:type="dxa"/>
          </w:tcPr>
          <w:p w14:paraId="2BF28AA3" w14:textId="226CCEEA" w:rsidR="00FA13DC" w:rsidRPr="00C526C2" w:rsidRDefault="00FA13DC" w:rsidP="002510BC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C526C2">
              <w:rPr>
                <w:rFonts w:ascii="TH SarabunIT๙" w:hAnsi="TH SarabunIT๙" w:cs="TH SarabunIT๙" w:hint="cs"/>
                <w:color w:val="auto"/>
                <w:cs/>
              </w:rPr>
              <w:t xml:space="preserve">-  </w:t>
            </w:r>
            <w:r w:rsidRPr="00C526C2">
              <w:rPr>
                <w:rFonts w:ascii="TH SarabunIT๙" w:hAnsi="TH SarabunIT๙" w:cs="TH SarabunIT๙"/>
                <w:color w:val="auto"/>
                <w:cs/>
              </w:rPr>
              <w:t xml:space="preserve">แสดงประมวลจริยธรรมสำหรับเจ้าหน้าที่ของรัฐ </w:t>
            </w:r>
            <w:r w:rsidRPr="00C526C2">
              <w:rPr>
                <w:rFonts w:ascii="TH SarabunIT๙" w:hAnsi="TH SarabunIT๙" w:cs="TH SarabunIT๙" w:hint="cs"/>
                <w:color w:val="auto"/>
                <w:cs/>
              </w:rPr>
              <w:t>ได้แก่</w:t>
            </w:r>
          </w:p>
          <w:p w14:paraId="4103F16E" w14:textId="14E0D3DA" w:rsidR="00FA13DC" w:rsidRDefault="00FA13DC" w:rsidP="002510BC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C526C2">
              <w:rPr>
                <w:rFonts w:ascii="TH SarabunIT๙" w:hAnsi="TH SarabunIT๙" w:cs="TH SarabunIT๙" w:hint="cs"/>
                <w:color w:val="auto"/>
                <w:cs/>
              </w:rPr>
              <w:t>- แสดงผลการเสริมสร้างมาตรฐานทางจริยธรรม ให้แก่เจ้าหน้าที่ชองหน่วยงาน</w:t>
            </w:r>
          </w:p>
          <w:p w14:paraId="4D2119E4" w14:textId="09EB1001" w:rsidR="002C0625" w:rsidRPr="00C526C2" w:rsidRDefault="002C0625" w:rsidP="002510BC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ที่มีรายละเอียดอย่างน้อยประกอบด้วย</w:t>
            </w:r>
          </w:p>
          <w:p w14:paraId="63D4EB96" w14:textId="4EE5C906" w:rsidR="00FA13DC" w:rsidRPr="00C526C2" w:rsidRDefault="00FA13DC" w:rsidP="002510BC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C526C2">
              <w:rPr>
                <w:rFonts w:ascii="TH SarabunIT๙" w:hAnsi="TH SarabunIT๙" w:cs="TH SarabunIT๙" w:hint="cs"/>
                <w:color w:val="auto"/>
                <w:cs/>
              </w:rPr>
              <w:t xml:space="preserve"> (1) การจัดตั้งทีมให้คำปรึกษาตอบคำถามทางจริยธรรมหรือคณะทำงานขับเคลื่อนเรื่องจริยธรรม</w:t>
            </w:r>
            <w:r w:rsidR="00CA3CFA">
              <w:rPr>
                <w:rFonts w:ascii="TH SarabunIT๙" w:hAnsi="TH SarabunIT๙" w:cs="TH SarabunIT๙" w:hint="cs"/>
                <w:color w:val="auto"/>
                <w:cs/>
              </w:rPr>
              <w:t xml:space="preserve"> โดยให้แสดง</w:t>
            </w:r>
          </w:p>
          <w:p w14:paraId="1E1580E3" w14:textId="7C1D53F4" w:rsidR="00FA13DC" w:rsidRPr="00C526C2" w:rsidRDefault="00FA13DC" w:rsidP="002510BC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cs/>
              </w:rPr>
            </w:pPr>
            <w:r w:rsidRPr="00C526C2">
              <w:rPr>
                <w:rFonts w:ascii="TH SarabunIT๙" w:hAnsi="TH SarabunIT๙" w:cs="TH SarabunIT๙" w:hint="cs"/>
                <w:color w:val="auto"/>
                <w:cs/>
              </w:rPr>
              <w:t xml:space="preserve"> (2)</w:t>
            </w:r>
            <w:r w:rsidRPr="00C526C2">
              <w:rPr>
                <w:rFonts w:ascii="TH SarabunIT๙" w:hAnsi="TH SarabunIT๙" w:cs="TH SarabunIT๙"/>
                <w:color w:val="auto"/>
                <w:cs/>
              </w:rPr>
              <w:t xml:space="preserve"> </w:t>
            </w:r>
            <w:r w:rsidRPr="00C526C2">
              <w:rPr>
                <w:rFonts w:ascii="TH SarabunIT๙" w:hAnsi="TH SarabunIT๙" w:cs="TH SarabunIT๙" w:hint="cs"/>
                <w:color w:val="auto"/>
                <w:cs/>
              </w:rPr>
              <w:t xml:space="preserve">แนวปฏิบัติ </w:t>
            </w:r>
            <w:proofErr w:type="spellStart"/>
            <w:r w:rsidRPr="00C526C2">
              <w:rPr>
                <w:rFonts w:ascii="TH SarabunIT๙" w:hAnsi="TH SarabunIT๙" w:cs="TH SarabunIT๙"/>
                <w:color w:val="auto"/>
              </w:rPr>
              <w:t>Dos&amp;Don</w:t>
            </w:r>
            <w:proofErr w:type="spellEnd"/>
            <w:r w:rsidRPr="00C526C2">
              <w:rPr>
                <w:rFonts w:ascii="TH SarabunIT๙" w:hAnsi="TH SarabunIT๙" w:cs="TH SarabunIT๙"/>
                <w:color w:val="auto"/>
              </w:rPr>
              <w:t xml:space="preserve"> </w:t>
            </w:r>
            <w:proofErr w:type="spellStart"/>
            <w:r w:rsidRPr="00C526C2">
              <w:rPr>
                <w:rFonts w:ascii="TH SarabunIT๙" w:hAnsi="TH SarabunIT๙" w:cs="TH SarabunIT๙"/>
                <w:color w:val="auto"/>
              </w:rPr>
              <w:t>ts</w:t>
            </w:r>
            <w:proofErr w:type="spellEnd"/>
            <w:r w:rsidRPr="00C526C2">
              <w:rPr>
                <w:rFonts w:ascii="TH SarabunIT๙" w:hAnsi="TH SarabunIT๙" w:cs="TH SarabunIT๙"/>
                <w:color w:val="auto"/>
                <w:cs/>
              </w:rPr>
              <w:t xml:space="preserve"> </w:t>
            </w:r>
            <w:r w:rsidR="002C0625">
              <w:rPr>
                <w:rFonts w:ascii="TH SarabunIT๙" w:hAnsi="TH SarabunIT๙" w:cs="TH SarabunIT๙"/>
                <w:color w:val="auto"/>
                <w:cs/>
              </w:rPr>
              <w:t xml:space="preserve"> </w:t>
            </w:r>
            <w:r w:rsidR="002C0625">
              <w:rPr>
                <w:rFonts w:ascii="TH SarabunIT๙" w:hAnsi="TH SarabunIT๙" w:cs="TH SarabunIT๙" w:hint="cs"/>
                <w:color w:val="auto"/>
                <w:cs/>
              </w:rPr>
              <w:t>เพื่อลดความสับสน</w:t>
            </w:r>
            <w:r w:rsidR="00AB1A4C">
              <w:rPr>
                <w:rFonts w:ascii="TH SarabunIT๙" w:hAnsi="TH SarabunIT๙" w:cs="TH SarabunIT๙" w:hint="cs"/>
                <w:color w:val="auto"/>
                <w:cs/>
              </w:rPr>
              <w:t>เกี่ยวกับพฤติกรรมสีเทาและเป็นแนวทางในการประพฤติตนทางจริยธรรม  ที่จัดทำขึ้นโดยหน่วยงาน</w:t>
            </w:r>
          </w:p>
          <w:p w14:paraId="00AF657C" w14:textId="48A598B4" w:rsidR="00FA13DC" w:rsidRPr="00C526C2" w:rsidRDefault="00FA13DC" w:rsidP="002510BC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cs/>
              </w:rPr>
            </w:pPr>
            <w:r w:rsidRPr="00C526C2">
              <w:rPr>
                <w:rFonts w:ascii="TH SarabunIT๙" w:hAnsi="TH SarabunIT๙" w:cs="TH SarabunIT๙" w:hint="cs"/>
                <w:color w:val="auto"/>
                <w:cs/>
              </w:rPr>
              <w:t xml:space="preserve"> (3) ผลการฝึกอบรมที่มีการสอดแทรกสาระด้านจริยธรรมของเจ้าหน้าที่ของรัฐในหลักสูตรหรือ</w:t>
            </w:r>
            <w:r w:rsidR="006352F0">
              <w:rPr>
                <w:rFonts w:ascii="TH SarabunIT๙" w:hAnsi="TH SarabunIT๙" w:cs="TH SarabunIT๙" w:hint="cs"/>
                <w:color w:val="auto"/>
                <w:cs/>
              </w:rPr>
              <w:t>ผลการจัดกิจ</w:t>
            </w:r>
            <w:r w:rsidRPr="00C526C2">
              <w:rPr>
                <w:rFonts w:ascii="TH SarabunIT๙" w:hAnsi="TH SarabunIT๙" w:cs="TH SarabunIT๙" w:hint="cs"/>
                <w:color w:val="auto"/>
                <w:cs/>
              </w:rPr>
              <w:t>กรรมส่งเสริมจริยธรรมที่ดำเนินการโดยหน่วยงาน ในปีงบประมาณ พ.ศ.2568</w:t>
            </w:r>
          </w:p>
          <w:p w14:paraId="6AA2C012" w14:textId="77777777" w:rsidR="00FA13DC" w:rsidRPr="00C526C2" w:rsidRDefault="00FA13DC" w:rsidP="002510BC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</w:rPr>
            </w:pPr>
          </w:p>
          <w:p w14:paraId="36B4214E" w14:textId="77777777" w:rsidR="00FA13DC" w:rsidRPr="00C60B2D" w:rsidRDefault="00FA13DC" w:rsidP="002510BC">
            <w:pPr>
              <w:pStyle w:val="Default"/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  <w:p w14:paraId="1B0E9A98" w14:textId="77777777" w:rsidR="00FA13DC" w:rsidRPr="00C60B2D" w:rsidRDefault="00FA13DC" w:rsidP="005624E2">
            <w:pPr>
              <w:pStyle w:val="Default"/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1276" w:type="dxa"/>
          </w:tcPr>
          <w:p w14:paraId="1B892BE1" w14:textId="77777777" w:rsidR="00FA13DC" w:rsidRDefault="00FA13DC" w:rsidP="00761A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8650A83" w14:textId="77777777" w:rsidR="00FA13DC" w:rsidRDefault="00FA13DC" w:rsidP="00761A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A4D85F3" w14:textId="477F72C5" w:rsidR="00FA13DC" w:rsidRPr="000912DB" w:rsidRDefault="00FA13DC" w:rsidP="00761A6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6C54AAEC" w14:textId="77777777" w:rsidR="00FA13DC" w:rsidRPr="000912DB" w:rsidRDefault="00FA13DC" w:rsidP="004E637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072E2389" w14:textId="101605BB" w:rsidR="00FA13DC" w:rsidRPr="000912DB" w:rsidRDefault="00FA13DC" w:rsidP="004E637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333DD28E" w14:textId="7EE354F2" w:rsidR="006352F0" w:rsidRPr="00C526C2" w:rsidRDefault="006352F0" w:rsidP="006352F0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C526C2">
              <w:rPr>
                <w:rFonts w:ascii="TH SarabunIT๙" w:hAnsi="TH SarabunIT๙" w:cs="TH SarabunIT๙" w:hint="cs"/>
                <w:color w:val="auto"/>
                <w:cs/>
              </w:rPr>
              <w:t xml:space="preserve">-  </w:t>
            </w:r>
            <w:r w:rsidR="00CD0A8A">
              <w:rPr>
                <w:rFonts w:ascii="TH SarabunIT๙" w:hAnsi="TH SarabunIT๙" w:cs="TH SarabunIT๙" w:hint="cs"/>
                <w:cs/>
              </w:rPr>
              <w:t>องค์การบริหารส่วนตำบลท่าฉาง</w:t>
            </w:r>
            <w:r w:rsidR="000B633B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C526C2">
              <w:rPr>
                <w:rFonts w:ascii="TH SarabunIT๙" w:hAnsi="TH SarabunIT๙" w:cs="TH SarabunIT๙"/>
                <w:color w:val="auto"/>
                <w:cs/>
              </w:rPr>
              <w:t xml:space="preserve">แสดงประมวลจริยธรรมสำหรับเจ้าหน้าที่ของรัฐ </w:t>
            </w:r>
            <w:r w:rsidRPr="00C526C2">
              <w:rPr>
                <w:rFonts w:ascii="TH SarabunIT๙" w:hAnsi="TH SarabunIT๙" w:cs="TH SarabunIT๙" w:hint="cs"/>
                <w:color w:val="auto"/>
                <w:cs/>
              </w:rPr>
              <w:t>ได้แก่</w:t>
            </w:r>
          </w:p>
          <w:p w14:paraId="65C359F7" w14:textId="6CE66033" w:rsidR="006352F0" w:rsidRDefault="006352F0" w:rsidP="006352F0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C526C2">
              <w:rPr>
                <w:rFonts w:ascii="TH SarabunIT๙" w:hAnsi="TH SarabunIT๙" w:cs="TH SarabunIT๙" w:hint="cs"/>
                <w:color w:val="auto"/>
                <w:cs/>
              </w:rPr>
              <w:t xml:space="preserve">- </w:t>
            </w:r>
            <w:r w:rsidR="00CD0A8A">
              <w:rPr>
                <w:rFonts w:ascii="TH SarabunIT๙" w:hAnsi="TH SarabunIT๙" w:cs="TH SarabunIT๙" w:hint="cs"/>
                <w:cs/>
              </w:rPr>
              <w:t>องค์การบริหารส่วนตำบลท่าฉาง</w:t>
            </w:r>
            <w:r w:rsidR="000B633B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C526C2">
              <w:rPr>
                <w:rFonts w:ascii="TH SarabunIT๙" w:hAnsi="TH SarabunIT๙" w:cs="TH SarabunIT๙" w:hint="cs"/>
                <w:color w:val="auto"/>
                <w:cs/>
              </w:rPr>
              <w:t>แสดงผลการเสริมสร้างมาตรฐานทางจริยธรรม ให้แก่เจ้าหน้าที่ชองหน่วยงาน</w:t>
            </w:r>
          </w:p>
          <w:p w14:paraId="125F4468" w14:textId="77777777" w:rsidR="006352F0" w:rsidRPr="00C526C2" w:rsidRDefault="006352F0" w:rsidP="006352F0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ที่มีรายละเอียดอย่างน้อยประกอบด้วย</w:t>
            </w:r>
          </w:p>
          <w:p w14:paraId="6BCFFDEE" w14:textId="77777777" w:rsidR="006352F0" w:rsidRPr="00C526C2" w:rsidRDefault="006352F0" w:rsidP="006352F0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C526C2">
              <w:rPr>
                <w:rFonts w:ascii="TH SarabunIT๙" w:hAnsi="TH SarabunIT๙" w:cs="TH SarabunIT๙" w:hint="cs"/>
                <w:color w:val="auto"/>
                <w:cs/>
              </w:rPr>
              <w:t xml:space="preserve"> (1) การจัดตั้งทีมให้คำปรึกษาตอบคำถามทางจริยธรรมหรือคณะทำงานขับเคลื่อนเรื่องจริยธรรม</w:t>
            </w: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 โดยให้แสดง</w:t>
            </w:r>
          </w:p>
          <w:p w14:paraId="254D7D7D" w14:textId="77777777" w:rsidR="006352F0" w:rsidRPr="00C526C2" w:rsidRDefault="006352F0" w:rsidP="006352F0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cs/>
              </w:rPr>
            </w:pPr>
            <w:r w:rsidRPr="00C526C2">
              <w:rPr>
                <w:rFonts w:ascii="TH SarabunIT๙" w:hAnsi="TH SarabunIT๙" w:cs="TH SarabunIT๙" w:hint="cs"/>
                <w:color w:val="auto"/>
                <w:cs/>
              </w:rPr>
              <w:t xml:space="preserve"> (2)</w:t>
            </w:r>
            <w:r w:rsidRPr="00C526C2">
              <w:rPr>
                <w:rFonts w:ascii="TH SarabunIT๙" w:hAnsi="TH SarabunIT๙" w:cs="TH SarabunIT๙"/>
                <w:color w:val="auto"/>
                <w:cs/>
              </w:rPr>
              <w:t xml:space="preserve"> </w:t>
            </w:r>
            <w:r w:rsidRPr="00C526C2">
              <w:rPr>
                <w:rFonts w:ascii="TH SarabunIT๙" w:hAnsi="TH SarabunIT๙" w:cs="TH SarabunIT๙" w:hint="cs"/>
                <w:color w:val="auto"/>
                <w:cs/>
              </w:rPr>
              <w:t xml:space="preserve">แนวปฏิบัติ </w:t>
            </w:r>
            <w:proofErr w:type="spellStart"/>
            <w:r w:rsidRPr="00C526C2">
              <w:rPr>
                <w:rFonts w:ascii="TH SarabunIT๙" w:hAnsi="TH SarabunIT๙" w:cs="TH SarabunIT๙"/>
                <w:color w:val="auto"/>
              </w:rPr>
              <w:t>Dos&amp;Don</w:t>
            </w:r>
            <w:proofErr w:type="spellEnd"/>
            <w:r w:rsidRPr="00C526C2">
              <w:rPr>
                <w:rFonts w:ascii="TH SarabunIT๙" w:hAnsi="TH SarabunIT๙" w:cs="TH SarabunIT๙"/>
                <w:color w:val="auto"/>
              </w:rPr>
              <w:t xml:space="preserve"> </w:t>
            </w:r>
            <w:proofErr w:type="spellStart"/>
            <w:r w:rsidRPr="00C526C2">
              <w:rPr>
                <w:rFonts w:ascii="TH SarabunIT๙" w:hAnsi="TH SarabunIT๙" w:cs="TH SarabunIT๙"/>
                <w:color w:val="auto"/>
              </w:rPr>
              <w:t>ts</w:t>
            </w:r>
            <w:proofErr w:type="spellEnd"/>
            <w:r w:rsidRPr="00C526C2">
              <w:rPr>
                <w:rFonts w:ascii="TH SarabunIT๙" w:hAnsi="TH SarabunIT๙" w:cs="TH SarabunIT๙"/>
                <w:color w:val="auto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auto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auto"/>
                <w:cs/>
              </w:rPr>
              <w:t>เพื่อลดความสับสนเกี่ยวกับพฤติกรรมสีเทาและเป็นแนวทางในการประพฤติตนทางจริยธรรม  ที่จัดทำขึ้นโดยหน่วยงาน</w:t>
            </w:r>
          </w:p>
          <w:p w14:paraId="28D3D8C9" w14:textId="77777777" w:rsidR="006352F0" w:rsidRPr="00C526C2" w:rsidRDefault="006352F0" w:rsidP="006352F0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cs/>
              </w:rPr>
            </w:pPr>
            <w:r w:rsidRPr="00C526C2">
              <w:rPr>
                <w:rFonts w:ascii="TH SarabunIT๙" w:hAnsi="TH SarabunIT๙" w:cs="TH SarabunIT๙" w:hint="cs"/>
                <w:color w:val="auto"/>
                <w:cs/>
              </w:rPr>
              <w:t xml:space="preserve"> (3) ผลการฝึกอบรมที่มีการสอดแทรกสาระด้านจริยธรรมของเจ้าหน้าที่ของรัฐในหลักสูตรหรือ</w:t>
            </w:r>
            <w:r>
              <w:rPr>
                <w:rFonts w:ascii="TH SarabunIT๙" w:hAnsi="TH SarabunIT๙" w:cs="TH SarabunIT๙" w:hint="cs"/>
                <w:color w:val="auto"/>
                <w:cs/>
              </w:rPr>
              <w:t>ผลการจัดกิจ</w:t>
            </w:r>
            <w:r w:rsidRPr="00C526C2">
              <w:rPr>
                <w:rFonts w:ascii="TH SarabunIT๙" w:hAnsi="TH SarabunIT๙" w:cs="TH SarabunIT๙" w:hint="cs"/>
                <w:color w:val="auto"/>
                <w:cs/>
              </w:rPr>
              <w:t>กรรมส่งเสริมจริยธรรมที่ดำเนินการโดยหน่วยงาน ในปีงบประมาณ พ.ศ.2568</w:t>
            </w:r>
          </w:p>
          <w:p w14:paraId="52E4EA12" w14:textId="77777777" w:rsidR="00F37DDC" w:rsidRPr="00C526C2" w:rsidRDefault="00F37DDC" w:rsidP="00F37DDC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</w:rPr>
            </w:pPr>
          </w:p>
          <w:p w14:paraId="2B186EC1" w14:textId="5F072655" w:rsidR="00FA13DC" w:rsidRPr="000912DB" w:rsidRDefault="00FA13DC" w:rsidP="001B257B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070CE1B2" w14:textId="77777777" w:rsidR="00761A69" w:rsidRPr="000912DB" w:rsidRDefault="00761A69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1E2A4A68" w14:textId="77777777" w:rsidR="0046012A" w:rsidRPr="000912DB" w:rsidRDefault="0046012A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46C400BB" w14:textId="77777777" w:rsidR="0046012A" w:rsidRPr="000912DB" w:rsidRDefault="0046012A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5090E31D" w14:textId="77777777" w:rsidR="0046012A" w:rsidRPr="000912DB" w:rsidRDefault="0046012A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16F9B8B3" w14:textId="77777777" w:rsidR="0046012A" w:rsidRPr="000912DB" w:rsidRDefault="0046012A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09541DFB" w14:textId="77777777" w:rsidR="0046012A" w:rsidRPr="000912DB" w:rsidRDefault="0046012A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0592A51F" w14:textId="77777777" w:rsidR="0046012A" w:rsidRPr="000912DB" w:rsidRDefault="0046012A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401944C0" w14:textId="77777777" w:rsidR="0046012A" w:rsidRPr="000912DB" w:rsidRDefault="0046012A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5C87E94E" w14:textId="77777777" w:rsidR="0046012A" w:rsidRPr="000912DB" w:rsidRDefault="0046012A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6CBE9CCF" w14:textId="77777777" w:rsidR="0046012A" w:rsidRPr="000912DB" w:rsidRDefault="0046012A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00B5594A" w14:textId="77777777" w:rsidR="0046012A" w:rsidRPr="000912DB" w:rsidRDefault="0046012A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552BA311" w14:textId="77777777" w:rsidR="0046012A" w:rsidRPr="000912DB" w:rsidRDefault="0046012A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05067671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63FA816C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1C440B2A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796D188E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6953F8AB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5577A657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6A3538DC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05C5EB1C" w14:textId="4434BB2B" w:rsidR="00D85104" w:rsidRPr="000912DB" w:rsidRDefault="00CD6945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  <w:r w:rsidRPr="000912DB"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33C8BA0" wp14:editId="3F16567D">
                <wp:simplePos x="0" y="0"/>
                <wp:positionH relativeFrom="margin">
                  <wp:posOffset>-219075</wp:posOffset>
                </wp:positionH>
                <wp:positionV relativeFrom="paragraph">
                  <wp:posOffset>-172085</wp:posOffset>
                </wp:positionV>
                <wp:extent cx="2705100" cy="476250"/>
                <wp:effectExtent l="0" t="0" r="19050" b="19050"/>
                <wp:wrapNone/>
                <wp:docPr id="896264111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762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2BB35F" w14:textId="779A09B2" w:rsidR="00CD0A8A" w:rsidRDefault="00CD0A8A" w:rsidP="0046012A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ตัวชี้วัดย่อยที่ 9.5  การส่งเสริมความโปร่งใส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33C8BA0" id="_x0000_s1033" style="position:absolute;left:0;text-align:left;margin-left:-17.25pt;margin-top:-13.55pt;width:213pt;height:37.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502BB35F" w14:textId="779A09B2" w:rsidR="00CF1018" w:rsidRDefault="00CF1018" w:rsidP="0046012A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ตัวชี้วัดย่อยที่ 9.5  การส่งเสริมความโปร่งใส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D86656" w14:textId="4E4B9234" w:rsidR="00E43736" w:rsidRPr="000912DB" w:rsidRDefault="00E43736" w:rsidP="00E43736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tbl>
      <w:tblPr>
        <w:tblStyle w:val="a4"/>
        <w:tblW w:w="15877" w:type="dxa"/>
        <w:tblInd w:w="-176" w:type="dxa"/>
        <w:tblLook w:val="04A0" w:firstRow="1" w:lastRow="0" w:firstColumn="1" w:lastColumn="0" w:noHBand="0" w:noVBand="1"/>
      </w:tblPr>
      <w:tblGrid>
        <w:gridCol w:w="710"/>
        <w:gridCol w:w="2126"/>
        <w:gridCol w:w="6662"/>
        <w:gridCol w:w="1276"/>
        <w:gridCol w:w="5103"/>
      </w:tblGrid>
      <w:tr w:rsidR="0046012A" w:rsidRPr="000912DB" w14:paraId="23EBF303" w14:textId="77777777" w:rsidTr="00ED2408">
        <w:tc>
          <w:tcPr>
            <w:tcW w:w="710" w:type="dxa"/>
            <w:shd w:val="clear" w:color="auto" w:fill="8EAADB" w:themeFill="accent1" w:themeFillTint="99"/>
          </w:tcPr>
          <w:p w14:paraId="540531B1" w14:textId="77777777" w:rsidR="0046012A" w:rsidRPr="000912DB" w:rsidRDefault="0046012A" w:rsidP="00D8510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6503AB3" w14:textId="77777777" w:rsidR="0046012A" w:rsidRPr="000912DB" w:rsidRDefault="0046012A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ข้อ</w:t>
            </w:r>
          </w:p>
          <w:p w14:paraId="2EE8D858" w14:textId="77777777" w:rsidR="0046012A" w:rsidRPr="000912DB" w:rsidRDefault="0046012A" w:rsidP="00D8510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8EAADB" w:themeFill="accent1" w:themeFillTint="99"/>
          </w:tcPr>
          <w:p w14:paraId="35C0705A" w14:textId="77777777" w:rsidR="0046012A" w:rsidRPr="000912DB" w:rsidRDefault="0046012A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2A2F201" w14:textId="77777777" w:rsidR="0046012A" w:rsidRPr="000912DB" w:rsidRDefault="0046012A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8EAADB" w:themeFill="accent1" w:themeFillTint="99"/>
          </w:tcPr>
          <w:p w14:paraId="302AEAE1" w14:textId="77777777" w:rsidR="0046012A" w:rsidRPr="000912DB" w:rsidRDefault="0046012A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9817D65" w14:textId="77777777" w:rsidR="0046012A" w:rsidRPr="000912DB" w:rsidRDefault="0046012A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องค์ประกอบด้านข้อมูล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77B48CB7" w14:textId="77777777" w:rsidR="0046012A" w:rsidRPr="000912DB" w:rsidRDefault="0046012A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4874097" w14:textId="77777777" w:rsidR="0046012A" w:rsidRPr="000912DB" w:rsidRDefault="0046012A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  <w:tc>
          <w:tcPr>
            <w:tcW w:w="5103" w:type="dxa"/>
            <w:shd w:val="clear" w:color="auto" w:fill="8EAADB" w:themeFill="accent1" w:themeFillTint="99"/>
          </w:tcPr>
          <w:p w14:paraId="33C5C14A" w14:textId="77777777" w:rsidR="0046012A" w:rsidRPr="000912DB" w:rsidRDefault="0046012A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49504F5" w14:textId="77777777" w:rsidR="0046012A" w:rsidRPr="000912DB" w:rsidRDefault="0046012A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ความก้าวหน้าผลการดำเนินการ</w:t>
            </w:r>
          </w:p>
        </w:tc>
      </w:tr>
      <w:tr w:rsidR="0046012A" w:rsidRPr="000912DB" w14:paraId="3FF3D2E0" w14:textId="77777777" w:rsidTr="00ED2408">
        <w:tc>
          <w:tcPr>
            <w:tcW w:w="710" w:type="dxa"/>
          </w:tcPr>
          <w:p w14:paraId="2DD682EC" w14:textId="70F9ED07" w:rsidR="0046012A" w:rsidRPr="000912DB" w:rsidRDefault="0046012A" w:rsidP="00F37DD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F40DD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="00F37DDC" w:rsidRPr="008F40DD">
              <w:rPr>
                <w:rFonts w:ascii="TH SarabunIT๙" w:hAnsi="TH SarabunIT๙" w:cs="TH SarabunIT๙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14:paraId="1969607E" w14:textId="77777777" w:rsidR="0046012A" w:rsidRPr="004D32F4" w:rsidRDefault="0046012A" w:rsidP="008C20B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4D32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แนวปฏิบัติการจัดการเรื่องร้องเรียนการทุจริตและประพฤติมิชอบ </w:t>
            </w:r>
          </w:p>
        </w:tc>
        <w:tc>
          <w:tcPr>
            <w:tcW w:w="6662" w:type="dxa"/>
          </w:tcPr>
          <w:p w14:paraId="644B6A91" w14:textId="78AE12A2" w:rsidR="00E03D1C" w:rsidRPr="004D32F4" w:rsidRDefault="00E03D1C" w:rsidP="00E03D1C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  <w:r w:rsidRPr="004D32F4">
              <w:rPr>
                <w:rFonts w:ascii="TH SarabunIT๙" w:hAnsi="TH SarabunIT๙" w:cs="TH SarabunIT๙"/>
                <w:cs/>
              </w:rPr>
              <w:t xml:space="preserve">-  แสดงคู่มือหรือแนวทางการดำเนินการต่อเรื่องร้องเรียนการทุจริตและประพฤติมิชอบของเจ้าหน้าที่ของหน่วยงาน ที่มีรายละเอียดอย่างน้อยประกอบด้วย </w:t>
            </w:r>
          </w:p>
          <w:p w14:paraId="3C442919" w14:textId="77777777" w:rsidR="00E03D1C" w:rsidRPr="004D32F4" w:rsidRDefault="00E03D1C" w:rsidP="00E03D1C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  <w:r w:rsidRPr="004D32F4">
              <w:rPr>
                <w:rFonts w:ascii="TH SarabunIT๙" w:hAnsi="TH SarabunIT๙" w:cs="TH SarabunIT๙"/>
                <w:cs/>
              </w:rPr>
              <w:t>(1) รายละเอียดของข้อมูลที่ผู้ร้องควรรู้เพื่อใช้ในการร้องเรียน เช่น ชื่อ-สกุลของผู้ถูกร้อง ช่วงเวลาการกระทำความผิด พฤติการณ์การทุจริตและประพฤติมิชอบ</w:t>
            </w:r>
          </w:p>
          <w:p w14:paraId="1DE9778E" w14:textId="77777777" w:rsidR="00E03D1C" w:rsidRPr="004D32F4" w:rsidRDefault="00E03D1C" w:rsidP="00E03D1C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  <w:r w:rsidRPr="004D32F4">
              <w:rPr>
                <w:rFonts w:ascii="TH SarabunIT๙" w:hAnsi="TH SarabunIT๙" w:cs="TH SarabunIT๙"/>
                <w:cs/>
              </w:rPr>
              <w:t>(2) ช่องทางแจ้งเรื่องร้องเรียนการทุจริตและประพฤติมิชอบ</w:t>
            </w:r>
          </w:p>
          <w:p w14:paraId="209C4367" w14:textId="77777777" w:rsidR="00E03D1C" w:rsidRPr="004D32F4" w:rsidRDefault="00E03D1C" w:rsidP="00E03D1C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  <w:r w:rsidRPr="004D32F4">
              <w:rPr>
                <w:rFonts w:ascii="TH SarabunIT๙" w:hAnsi="TH SarabunIT๙" w:cs="TH SarabunIT๙"/>
                <w:cs/>
              </w:rPr>
              <w:t>(3) ขั้นตอนหรือวิธีการในการจัดการเรื่องร้องเรียนการทุจริตและประพฤติมิชอบ</w:t>
            </w:r>
          </w:p>
          <w:p w14:paraId="25D27E77" w14:textId="77777777" w:rsidR="00E03D1C" w:rsidRPr="004D32F4" w:rsidRDefault="00E03D1C" w:rsidP="00E03D1C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  <w:r w:rsidRPr="004D32F4">
              <w:rPr>
                <w:rFonts w:ascii="TH SarabunIT๙" w:hAnsi="TH SarabunIT๙" w:cs="TH SarabunIT๙"/>
                <w:cs/>
              </w:rPr>
              <w:t>(4) ส่วนงานที่รับผิดชอบ</w:t>
            </w:r>
          </w:p>
          <w:p w14:paraId="076EF139" w14:textId="7007959C" w:rsidR="0046012A" w:rsidRPr="004D32F4" w:rsidRDefault="00E03D1C" w:rsidP="00E03D1C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4D32F4">
              <w:rPr>
                <w:rFonts w:ascii="TH SarabunIT๙" w:hAnsi="TH SarabunIT๙" w:cs="TH SarabunIT๙"/>
                <w:sz w:val="24"/>
                <w:szCs w:val="24"/>
                <w:cs/>
              </w:rPr>
              <w:t>(5) ระยะเวลา</w:t>
            </w:r>
            <w:r w:rsidR="004274F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ที่ใช้ในการ</w:t>
            </w:r>
            <w:r w:rsidRPr="004D32F4">
              <w:rPr>
                <w:rFonts w:ascii="TH SarabunIT๙" w:hAnsi="TH SarabunIT๙" w:cs="TH SarabunIT๙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276" w:type="dxa"/>
          </w:tcPr>
          <w:p w14:paraId="4628DD51" w14:textId="77777777" w:rsidR="0046012A" w:rsidRPr="000912DB" w:rsidRDefault="0046012A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8BF3C73" w14:textId="77777777" w:rsidR="0046012A" w:rsidRPr="000912DB" w:rsidRDefault="0046012A" w:rsidP="00D8510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4B7EE151" w14:textId="77777777" w:rsidR="0046012A" w:rsidRPr="000912DB" w:rsidRDefault="0046012A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5D96BC96" w14:textId="77777777" w:rsidR="0046012A" w:rsidRPr="000912DB" w:rsidRDefault="0046012A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6C605560" w14:textId="33E4F82B" w:rsidR="004274FA" w:rsidRPr="004D32F4" w:rsidRDefault="004274FA" w:rsidP="004274FA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  <w:r w:rsidRPr="004D32F4">
              <w:rPr>
                <w:rFonts w:ascii="TH SarabunIT๙" w:hAnsi="TH SarabunIT๙" w:cs="TH SarabunIT๙"/>
                <w:cs/>
              </w:rPr>
              <w:t xml:space="preserve">-  </w:t>
            </w:r>
            <w:r w:rsidR="00CD0A8A">
              <w:rPr>
                <w:rFonts w:ascii="TH SarabunIT๙" w:hAnsi="TH SarabunIT๙" w:cs="TH SarabunIT๙" w:hint="cs"/>
                <w:cs/>
              </w:rPr>
              <w:t>องค์การบริหารส่วนตำบลท่าฉาง</w:t>
            </w:r>
            <w:r w:rsidR="000B633B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4D32F4">
              <w:rPr>
                <w:rFonts w:ascii="TH SarabunIT๙" w:hAnsi="TH SarabunIT๙" w:cs="TH SarabunIT๙"/>
                <w:cs/>
              </w:rPr>
              <w:t xml:space="preserve">แสดงคู่มือหรือแนวทางการดำเนินการต่อเรื่องร้องเรียนการทุจริตและประพฤติมิชอบของเจ้าหน้าที่ของหน่วยงาน ที่มีรายละเอียดอย่างน้อยประกอบด้วย </w:t>
            </w:r>
          </w:p>
          <w:p w14:paraId="46B83E15" w14:textId="77777777" w:rsidR="004274FA" w:rsidRPr="004D32F4" w:rsidRDefault="004274FA" w:rsidP="004274FA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  <w:r w:rsidRPr="004D32F4">
              <w:rPr>
                <w:rFonts w:ascii="TH SarabunIT๙" w:hAnsi="TH SarabunIT๙" w:cs="TH SarabunIT๙"/>
                <w:cs/>
              </w:rPr>
              <w:t>(1) รายละเอียดของข้อมูลที่ผู้ร้องควรรู้เพื่อใช้ในการร้องเรียน เช่น ชื่อ-สกุลของผู้ถูกร้อง ช่วงเวลาการกระทำความผิด พฤติการณ์การทุจริตและประพฤติมิชอบ</w:t>
            </w:r>
          </w:p>
          <w:p w14:paraId="25328F5C" w14:textId="77777777" w:rsidR="004274FA" w:rsidRPr="004D32F4" w:rsidRDefault="004274FA" w:rsidP="004274FA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  <w:r w:rsidRPr="004D32F4">
              <w:rPr>
                <w:rFonts w:ascii="TH SarabunIT๙" w:hAnsi="TH SarabunIT๙" w:cs="TH SarabunIT๙"/>
                <w:cs/>
              </w:rPr>
              <w:t>(2) ช่องทางแจ้งเรื่องร้องเรียนการทุจริตและประพฤติมิชอบ</w:t>
            </w:r>
          </w:p>
          <w:p w14:paraId="1FB28D32" w14:textId="77777777" w:rsidR="004274FA" w:rsidRPr="004D32F4" w:rsidRDefault="004274FA" w:rsidP="004274FA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  <w:r w:rsidRPr="004D32F4">
              <w:rPr>
                <w:rFonts w:ascii="TH SarabunIT๙" w:hAnsi="TH SarabunIT๙" w:cs="TH SarabunIT๙"/>
                <w:cs/>
              </w:rPr>
              <w:t>(3) ขั้นตอนหรือวิธีการในการจัดการเรื่องร้องเรียนการทุจริตและประพฤติมิชอบ</w:t>
            </w:r>
          </w:p>
          <w:p w14:paraId="1FDF89AA" w14:textId="77777777" w:rsidR="004274FA" w:rsidRPr="004D32F4" w:rsidRDefault="004274FA" w:rsidP="004274FA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  <w:r w:rsidRPr="004D32F4">
              <w:rPr>
                <w:rFonts w:ascii="TH SarabunIT๙" w:hAnsi="TH SarabunIT๙" w:cs="TH SarabunIT๙"/>
                <w:cs/>
              </w:rPr>
              <w:t>(4) ส่วนงานที่รับผิดชอบ</w:t>
            </w:r>
          </w:p>
          <w:p w14:paraId="7ACDB05D" w14:textId="5DB0F1B5" w:rsidR="0046012A" w:rsidRPr="000912DB" w:rsidRDefault="004274FA" w:rsidP="004274F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4D32F4">
              <w:rPr>
                <w:rFonts w:ascii="TH SarabunIT๙" w:hAnsi="TH SarabunIT๙" w:cs="TH SarabunIT๙"/>
                <w:sz w:val="24"/>
                <w:szCs w:val="24"/>
                <w:cs/>
              </w:rPr>
              <w:t>(5) ระยะเวลา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ที่ใช้ในการ</w:t>
            </w:r>
            <w:r w:rsidRPr="004D32F4">
              <w:rPr>
                <w:rFonts w:ascii="TH SarabunIT๙" w:hAnsi="TH SarabunIT๙" w:cs="TH SarabunIT๙"/>
                <w:sz w:val="24"/>
                <w:szCs w:val="24"/>
                <w:cs/>
              </w:rPr>
              <w:t>ดำเนินการ</w:t>
            </w:r>
          </w:p>
        </w:tc>
      </w:tr>
      <w:tr w:rsidR="0046012A" w:rsidRPr="000912DB" w14:paraId="22657889" w14:textId="77777777" w:rsidTr="00ED2408">
        <w:tc>
          <w:tcPr>
            <w:tcW w:w="710" w:type="dxa"/>
          </w:tcPr>
          <w:p w14:paraId="07EDB538" w14:textId="76FDE760" w:rsidR="0046012A" w:rsidRPr="000912DB" w:rsidRDefault="0046012A" w:rsidP="008F40D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="008F40DD">
              <w:rPr>
                <w:rFonts w:ascii="TH SarabunIT๙" w:hAnsi="TH SarabunIT๙" w:cs="TH SarabunIT๙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14:paraId="454DD0A7" w14:textId="77777777" w:rsidR="0046012A" w:rsidRPr="004D32F4" w:rsidRDefault="0046012A" w:rsidP="008C20B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4D32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ช่องทางแจ้งเรื่องร้องเรียนการทุจริตและประพฤติมิชอบ </w:t>
            </w:r>
          </w:p>
        </w:tc>
        <w:tc>
          <w:tcPr>
            <w:tcW w:w="6662" w:type="dxa"/>
          </w:tcPr>
          <w:p w14:paraId="1D9CF9A4" w14:textId="4F2DFDCD" w:rsidR="00E03D1C" w:rsidRPr="004D32F4" w:rsidRDefault="00E03D1C" w:rsidP="00E03D1C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  <w:r w:rsidRPr="004D32F4">
              <w:rPr>
                <w:rFonts w:ascii="TH SarabunIT๙" w:hAnsi="TH SarabunIT๙" w:cs="TH SarabunIT๙"/>
                <w:cs/>
              </w:rPr>
              <w:t xml:space="preserve">- แสดงช่องทางออนไลน์ที่บุคคลภายนอกสามารถแจ้งเรื่องร้องเรียนการทุจริตและประพฤติมิชอบของเจ้าหน้าที่ของหน่วยงาน โดยต้องแยกต่างหากจากช่องทางการร้องเรียนทั่วไป </w:t>
            </w:r>
          </w:p>
          <w:p w14:paraId="2A21C1D4" w14:textId="087537E3" w:rsidR="00E03D1C" w:rsidRPr="004D32F4" w:rsidRDefault="004D32F4" w:rsidP="00E03D1C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  <w:r w:rsidRPr="004D32F4">
              <w:rPr>
                <w:rFonts w:ascii="TH SarabunIT๙" w:hAnsi="TH SarabunIT๙" w:cs="TH SarabunIT๙"/>
                <w:cs/>
              </w:rPr>
              <w:t>-</w:t>
            </w:r>
            <w:r w:rsidR="00E03D1C" w:rsidRPr="004D32F4">
              <w:rPr>
                <w:rFonts w:ascii="TH SarabunIT๙" w:hAnsi="TH SarabunIT๙" w:cs="TH SarabunIT๙"/>
                <w:cs/>
              </w:rPr>
              <w:t xml:space="preserve"> เป็นช่องทางที่มีการคุ้มครองข้อมูลของผู้แจ้งเบาะแส</w:t>
            </w:r>
          </w:p>
          <w:p w14:paraId="23B9BDAD" w14:textId="210218B5" w:rsidR="0046012A" w:rsidRPr="004D32F4" w:rsidRDefault="004D32F4" w:rsidP="00E03D1C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4D32F4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 w:rsidR="00E03D1C" w:rsidRPr="004D32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สามารถเข้าถึงหรือเชื่อมโยงไปยังช่องทางข้างต้นได้จากเว็บไซต์หลักของหน่วยงาน</w:t>
            </w:r>
          </w:p>
        </w:tc>
        <w:tc>
          <w:tcPr>
            <w:tcW w:w="1276" w:type="dxa"/>
          </w:tcPr>
          <w:p w14:paraId="27AE619A" w14:textId="77777777" w:rsidR="0046012A" w:rsidRPr="000912DB" w:rsidRDefault="0046012A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7E31CEC" w14:textId="77777777" w:rsidR="0046012A" w:rsidRPr="000912DB" w:rsidRDefault="0046012A" w:rsidP="00D8510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0ED96A9F" w14:textId="77777777" w:rsidR="0046012A" w:rsidRPr="000912DB" w:rsidRDefault="0046012A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45DC03EB" w14:textId="77777777" w:rsidR="0046012A" w:rsidRPr="000912DB" w:rsidRDefault="0046012A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61429672" w14:textId="20D68F65" w:rsidR="000B633B" w:rsidRPr="004D32F4" w:rsidRDefault="000B633B" w:rsidP="000B633B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  <w:r w:rsidRPr="004D32F4">
              <w:rPr>
                <w:rFonts w:ascii="TH SarabunIT๙" w:hAnsi="TH SarabunIT๙" w:cs="TH SarabunIT๙"/>
                <w:cs/>
              </w:rPr>
              <w:t xml:space="preserve">- </w:t>
            </w:r>
            <w:r w:rsidR="00CD0A8A">
              <w:rPr>
                <w:rFonts w:ascii="TH SarabunIT๙" w:hAnsi="TH SarabunIT๙" w:cs="TH SarabunIT๙" w:hint="cs"/>
                <w:cs/>
              </w:rPr>
              <w:t>องค์การบริหารส่วนตำบลท่าฉาง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4D32F4">
              <w:rPr>
                <w:rFonts w:ascii="TH SarabunIT๙" w:hAnsi="TH SarabunIT๙" w:cs="TH SarabunIT๙"/>
                <w:cs/>
              </w:rPr>
              <w:t xml:space="preserve">แสดงช่องทางออนไลน์ที่บุคคลภายนอกสามารถแจ้งเรื่องร้องเรียนการทุจริตและประพฤติมิชอบของเจ้าหน้าที่ของหน่วยงาน โดยต้องแยกต่างหากจากช่องทางการร้องเรียนทั่วไป </w:t>
            </w:r>
          </w:p>
          <w:p w14:paraId="52927412" w14:textId="77777777" w:rsidR="000B633B" w:rsidRPr="004D32F4" w:rsidRDefault="000B633B" w:rsidP="000B633B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  <w:r w:rsidRPr="004D32F4">
              <w:rPr>
                <w:rFonts w:ascii="TH SarabunIT๙" w:hAnsi="TH SarabunIT๙" w:cs="TH SarabunIT๙"/>
                <w:cs/>
              </w:rPr>
              <w:t>- เป็นช่องทางที่มีการคุ้มครองข้อมูลของผู้แจ้งเบาะแส</w:t>
            </w:r>
          </w:p>
          <w:p w14:paraId="248F2404" w14:textId="577BBC84" w:rsidR="0046012A" w:rsidRPr="000912DB" w:rsidRDefault="000B633B" w:rsidP="000B633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D32F4">
              <w:rPr>
                <w:rFonts w:ascii="TH SarabunIT๙" w:hAnsi="TH SarabunIT๙" w:cs="TH SarabunIT๙"/>
                <w:sz w:val="24"/>
                <w:szCs w:val="24"/>
                <w:cs/>
              </w:rPr>
              <w:t>- สามารถเข้าถึงหรือเชื่อมโยงไปยังช่องทางข้างต้นได้จากเว็บไซต์หลักของหน่วยงาน</w:t>
            </w:r>
          </w:p>
        </w:tc>
      </w:tr>
      <w:tr w:rsidR="0046012A" w:rsidRPr="000912DB" w14:paraId="612DB5D8" w14:textId="77777777" w:rsidTr="00ED2408">
        <w:tc>
          <w:tcPr>
            <w:tcW w:w="710" w:type="dxa"/>
          </w:tcPr>
          <w:p w14:paraId="02FDC39D" w14:textId="3FF037B3" w:rsidR="0046012A" w:rsidRPr="000912DB" w:rsidRDefault="0046012A" w:rsidP="008F40D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0</w:t>
            </w:r>
            <w:r w:rsidR="008F40D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19</w:t>
            </w: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26" w:type="dxa"/>
          </w:tcPr>
          <w:p w14:paraId="1F0FE8B6" w14:textId="6EDA7DE6" w:rsidR="00E43736" w:rsidRDefault="0046012A" w:rsidP="008C20B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4D32F4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ข้อมูลสถิติเรื่องร้องเรียนการทุจริตและประพฤติมิชอบ</w:t>
            </w:r>
          </w:p>
          <w:p w14:paraId="23B17B61" w14:textId="77777777" w:rsidR="00E43736" w:rsidRDefault="00E43736" w:rsidP="008C20B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14:paraId="6AD710CD" w14:textId="77777777" w:rsidR="00E43736" w:rsidRDefault="00E43736" w:rsidP="008C20B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14:paraId="57AC7D23" w14:textId="77777777" w:rsidR="00E43736" w:rsidRDefault="00E43736" w:rsidP="008C20B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14:paraId="5C461242" w14:textId="405F50F4" w:rsidR="0046012A" w:rsidRPr="004D32F4" w:rsidRDefault="0046012A" w:rsidP="008C20B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D32F4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662" w:type="dxa"/>
          </w:tcPr>
          <w:p w14:paraId="1E6D1848" w14:textId="2961C122" w:rsidR="00E03D1C" w:rsidRPr="004D32F4" w:rsidRDefault="00E03D1C" w:rsidP="00E03D1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4D32F4">
              <w:rPr>
                <w:rFonts w:ascii="TH SarabunIT๙" w:hAnsi="TH SarabunIT๙" w:cs="TH SarabunIT๙"/>
                <w:color w:val="000000" w:themeColor="text1"/>
                <w:cs/>
              </w:rPr>
              <w:t>- แสดงข้อมูลสถิติเรื่องร้องเรียนการทุจริตและประพฤติมิชอบของเจ้าหน้าที่ของหน่วยงาน ที่มีรายละเอียดอย่างน้อยประกอบด้วย</w:t>
            </w:r>
          </w:p>
          <w:p w14:paraId="5A494C09" w14:textId="77777777" w:rsidR="00E03D1C" w:rsidRPr="004D32F4" w:rsidRDefault="00E03D1C" w:rsidP="00E03D1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4D32F4">
              <w:rPr>
                <w:rFonts w:ascii="TH SarabunIT๙" w:hAnsi="TH SarabunIT๙" w:cs="TH SarabunIT๙"/>
                <w:color w:val="000000" w:themeColor="text1"/>
                <w:cs/>
              </w:rPr>
              <w:t>(1) จำนวนเรื่องร้องเรียนทั้งหมด</w:t>
            </w:r>
          </w:p>
          <w:p w14:paraId="48F6D2DB" w14:textId="77777777" w:rsidR="00E03D1C" w:rsidRPr="004D32F4" w:rsidRDefault="00E03D1C" w:rsidP="00E03D1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4D32F4">
              <w:rPr>
                <w:rFonts w:ascii="TH SarabunIT๙" w:hAnsi="TH SarabunIT๙" w:cs="TH SarabunIT๙"/>
                <w:color w:val="000000" w:themeColor="text1"/>
                <w:cs/>
              </w:rPr>
              <w:t>(2) จำนวนเรื่องที่ดำเนินการแล้วเสร็จ</w:t>
            </w:r>
          </w:p>
          <w:p w14:paraId="4003F061" w14:textId="77777777" w:rsidR="00E03D1C" w:rsidRPr="004D32F4" w:rsidRDefault="00E03D1C" w:rsidP="00E03D1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4D32F4">
              <w:rPr>
                <w:rFonts w:ascii="TH SarabunIT๙" w:hAnsi="TH SarabunIT๙" w:cs="TH SarabunIT๙"/>
                <w:color w:val="000000" w:themeColor="text1"/>
                <w:cs/>
              </w:rPr>
              <w:t xml:space="preserve">(3) จำนวนเรื่องที่อยู่ระหว่างดำเนินการ </w:t>
            </w:r>
          </w:p>
          <w:p w14:paraId="72298463" w14:textId="1B213137" w:rsidR="00E03D1C" w:rsidRPr="004D32F4" w:rsidRDefault="00E03D1C" w:rsidP="00E03D1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4D32F4">
              <w:rPr>
                <w:rFonts w:ascii="TH SarabunIT๙" w:hAnsi="TH SarabunIT๙" w:cs="TH SarabunIT๙"/>
                <w:color w:val="000000" w:themeColor="text1"/>
                <w:cs/>
              </w:rPr>
              <w:t>- เป็นข้อมูลของปี พ.ศ. 256</w:t>
            </w:r>
            <w:r w:rsidR="00CF1018">
              <w:rPr>
                <w:rFonts w:ascii="TH SarabunIT๙" w:hAnsi="TH SarabunIT๙" w:cs="TH SarabunIT๙" w:hint="cs"/>
                <w:color w:val="000000" w:themeColor="text1"/>
                <w:cs/>
              </w:rPr>
              <w:t>8</w:t>
            </w:r>
          </w:p>
          <w:p w14:paraId="07375EF9" w14:textId="0C4A6E10" w:rsidR="0046012A" w:rsidRPr="004D32F4" w:rsidRDefault="0046012A" w:rsidP="0046012A">
            <w:pPr>
              <w:pStyle w:val="Default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282648D5" w14:textId="77777777" w:rsidR="0046012A" w:rsidRPr="000912DB" w:rsidRDefault="0046012A" w:rsidP="0046012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FC4DF81" w14:textId="77777777" w:rsidR="0046012A" w:rsidRPr="000912DB" w:rsidRDefault="0046012A" w:rsidP="0046012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2433DA3" w14:textId="1EBF46AF" w:rsidR="0046012A" w:rsidRPr="000912DB" w:rsidRDefault="0046012A" w:rsidP="0046012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2B0773DA" w14:textId="77777777" w:rsidR="0046012A" w:rsidRPr="000912DB" w:rsidRDefault="0046012A" w:rsidP="0046012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57F44896" w14:textId="77777777" w:rsidR="0046012A" w:rsidRPr="000912DB" w:rsidRDefault="0046012A" w:rsidP="0046012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2C74D6CB" w14:textId="7844F98C" w:rsidR="004D32F4" w:rsidRPr="004D32F4" w:rsidRDefault="004D32F4" w:rsidP="004D32F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4D32F4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</w:t>
            </w:r>
            <w:r w:rsidR="00CD0A8A">
              <w:rPr>
                <w:rFonts w:ascii="TH SarabunIT๙" w:hAnsi="TH SarabunIT๙" w:cs="TH SarabunIT๙" w:hint="cs"/>
                <w:cs/>
              </w:rPr>
              <w:t>องค์การบริหารส่วนตำบลท่าฉาง</w:t>
            </w:r>
            <w:r w:rsidR="005304FE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4D32F4">
              <w:rPr>
                <w:rFonts w:ascii="TH SarabunIT๙" w:hAnsi="TH SarabunIT๙" w:cs="TH SarabunIT๙"/>
                <w:color w:val="000000" w:themeColor="text1"/>
                <w:cs/>
              </w:rPr>
              <w:t>แสดงข้อมูลสถิติเรื่องร้องเรียนการทุจริตและประพฤติมิชอบของเจ้าหน้าที่ของหน่วยงาน ที่มีรายละเอียดอย่างน้อยประกอบด้วย</w:t>
            </w:r>
          </w:p>
          <w:p w14:paraId="1960FC9F" w14:textId="77777777" w:rsidR="004D32F4" w:rsidRPr="004D32F4" w:rsidRDefault="004D32F4" w:rsidP="004D32F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4D32F4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(1) จำนวนเรื่องร้องเรียนทั้งหมด</w:t>
            </w:r>
          </w:p>
          <w:p w14:paraId="38C80F31" w14:textId="77777777" w:rsidR="004D32F4" w:rsidRPr="004D32F4" w:rsidRDefault="004D32F4" w:rsidP="004D32F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4D32F4">
              <w:rPr>
                <w:rFonts w:ascii="TH SarabunIT๙" w:hAnsi="TH SarabunIT๙" w:cs="TH SarabunIT๙"/>
                <w:color w:val="000000" w:themeColor="text1"/>
                <w:cs/>
              </w:rPr>
              <w:t>(2) จำนวนเรื่องที่ดำเนินการแล้วเสร็จ</w:t>
            </w:r>
          </w:p>
          <w:p w14:paraId="6DFBA3D0" w14:textId="77777777" w:rsidR="004D32F4" w:rsidRPr="004D32F4" w:rsidRDefault="004D32F4" w:rsidP="004D32F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4D32F4">
              <w:rPr>
                <w:rFonts w:ascii="TH SarabunIT๙" w:hAnsi="TH SarabunIT๙" w:cs="TH SarabunIT๙"/>
                <w:color w:val="000000" w:themeColor="text1"/>
                <w:cs/>
              </w:rPr>
              <w:t xml:space="preserve">(3) จำนวนเรื่องที่อยู่ระหว่างดำเนินการ </w:t>
            </w:r>
          </w:p>
          <w:p w14:paraId="0F497A84" w14:textId="20325CEB" w:rsidR="00E43736" w:rsidRDefault="004D32F4" w:rsidP="005304FE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  <w:r w:rsidRPr="004D32F4">
              <w:rPr>
                <w:rFonts w:ascii="TH SarabunIT๙" w:hAnsi="TH SarabunIT๙" w:cs="TH SarabunIT๙"/>
                <w:color w:val="000000" w:themeColor="text1"/>
                <w:cs/>
              </w:rPr>
              <w:t>- เป็นข้อมูลของปี พ.ศ. 256</w:t>
            </w:r>
            <w:r w:rsidR="00CF1018">
              <w:rPr>
                <w:rFonts w:ascii="TH SarabunIT๙" w:hAnsi="TH SarabunIT๙" w:cs="TH SarabunIT๙" w:hint="cs"/>
                <w:color w:val="000000" w:themeColor="text1"/>
                <w:cs/>
              </w:rPr>
              <w:t>8</w:t>
            </w:r>
          </w:p>
          <w:p w14:paraId="4E5F768C" w14:textId="77777777" w:rsidR="00CD6945" w:rsidRDefault="00CD6945" w:rsidP="005304FE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</w:p>
          <w:p w14:paraId="4E281B4E" w14:textId="77777777" w:rsidR="002E79F0" w:rsidRDefault="002E79F0" w:rsidP="005304FE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</w:p>
          <w:p w14:paraId="18A0857C" w14:textId="736EFFB1" w:rsidR="00E43736" w:rsidRPr="000912DB" w:rsidRDefault="00E43736" w:rsidP="005304FE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43736" w:rsidRPr="000912DB" w14:paraId="20FFDB21" w14:textId="77777777" w:rsidTr="00ED2408">
        <w:tc>
          <w:tcPr>
            <w:tcW w:w="710" w:type="dxa"/>
            <w:shd w:val="clear" w:color="auto" w:fill="8EAADB" w:themeFill="accent1" w:themeFillTint="99"/>
          </w:tcPr>
          <w:p w14:paraId="639BC96C" w14:textId="77777777" w:rsidR="00E43736" w:rsidRPr="000912DB" w:rsidRDefault="00E43736" w:rsidP="001A1ED8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A8B193C" w14:textId="77777777" w:rsidR="00E43736" w:rsidRPr="000912DB" w:rsidRDefault="00E43736" w:rsidP="001A1ED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ข้อ</w:t>
            </w:r>
          </w:p>
          <w:p w14:paraId="286B8098" w14:textId="77777777" w:rsidR="00E43736" w:rsidRDefault="00E43736" w:rsidP="00E03D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8EAADB" w:themeFill="accent1" w:themeFillTint="99"/>
          </w:tcPr>
          <w:p w14:paraId="75540D4D" w14:textId="77777777" w:rsidR="00E43736" w:rsidRPr="000912DB" w:rsidRDefault="00E43736" w:rsidP="001A1ED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F312148" w14:textId="348F4280" w:rsidR="00E43736" w:rsidRPr="004D32F4" w:rsidRDefault="00E43736" w:rsidP="008C20B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8EAADB" w:themeFill="accent1" w:themeFillTint="99"/>
          </w:tcPr>
          <w:p w14:paraId="76F70855" w14:textId="77777777" w:rsidR="00E43736" w:rsidRPr="000912DB" w:rsidRDefault="00E43736" w:rsidP="001A1ED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AD6ADBB" w14:textId="7E078AEE" w:rsidR="00E43736" w:rsidRPr="004D32F4" w:rsidRDefault="00E43736" w:rsidP="00E03D1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0912DB">
              <w:rPr>
                <w:rFonts w:ascii="TH SarabunIT๙" w:hAnsi="TH SarabunIT๙" w:cs="TH SarabunIT๙"/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0269B597" w14:textId="77777777" w:rsidR="00E43736" w:rsidRPr="000912DB" w:rsidRDefault="00E43736" w:rsidP="001A1ED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8D3D252" w14:textId="2C680F57" w:rsidR="00E43736" w:rsidRPr="000912DB" w:rsidRDefault="00E43736" w:rsidP="0046012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  <w:tc>
          <w:tcPr>
            <w:tcW w:w="5103" w:type="dxa"/>
            <w:shd w:val="clear" w:color="auto" w:fill="8EAADB" w:themeFill="accent1" w:themeFillTint="99"/>
          </w:tcPr>
          <w:p w14:paraId="2F2139E7" w14:textId="77777777" w:rsidR="00E43736" w:rsidRPr="000912DB" w:rsidRDefault="00E43736" w:rsidP="001A1ED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1388980" w14:textId="28B70D5D" w:rsidR="00E43736" w:rsidRDefault="00E43736" w:rsidP="004D32F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ความก้าวหน้าผลการดำเนินการ</w:t>
            </w:r>
          </w:p>
        </w:tc>
      </w:tr>
      <w:tr w:rsidR="00E03D1C" w:rsidRPr="000912DB" w14:paraId="6632A801" w14:textId="77777777" w:rsidTr="00ED2408">
        <w:tc>
          <w:tcPr>
            <w:tcW w:w="710" w:type="dxa"/>
          </w:tcPr>
          <w:p w14:paraId="442535AA" w14:textId="55834709" w:rsidR="00E03D1C" w:rsidRPr="000912DB" w:rsidRDefault="00E03D1C" w:rsidP="008F40D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02</w:t>
            </w:r>
            <w:r w:rsidR="008F40D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2126" w:type="dxa"/>
          </w:tcPr>
          <w:p w14:paraId="62888AEE" w14:textId="134B2523" w:rsidR="00E03D1C" w:rsidRPr="004D32F4" w:rsidRDefault="00E03D1C" w:rsidP="008C20B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4D32F4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การเปิดโอกาสให้เกิดการมีส่วนร่วม</w:t>
            </w:r>
          </w:p>
        </w:tc>
        <w:tc>
          <w:tcPr>
            <w:tcW w:w="6662" w:type="dxa"/>
          </w:tcPr>
          <w:p w14:paraId="4F12FCC9" w14:textId="47F0D8A0" w:rsidR="00E03D1C" w:rsidRPr="004D32F4" w:rsidRDefault="00E03D1C" w:rsidP="00E03D1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4D32F4">
              <w:rPr>
                <w:rFonts w:ascii="TH SarabunIT๙" w:hAnsi="TH SarabunIT๙" w:cs="TH SarabunIT๙"/>
                <w:color w:val="000000" w:themeColor="text1"/>
                <w:cs/>
              </w:rPr>
              <w:t>- แสดงผลการเปิดโอกาสให้บุคคลภายนอกได้มีส่วนร่วมในการดำเนินงานตามภารกิจของหน่วยงาน ที่มีรายละเอียดอย่างน้อยประกอบด้วย</w:t>
            </w:r>
          </w:p>
          <w:p w14:paraId="26788709" w14:textId="77777777" w:rsidR="00E03D1C" w:rsidRPr="004D32F4" w:rsidRDefault="00E03D1C" w:rsidP="00E03D1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4D32F4">
              <w:rPr>
                <w:rFonts w:ascii="TH SarabunIT๙" w:hAnsi="TH SarabunIT๙" w:cs="TH SarabunIT๙"/>
                <w:color w:val="000000" w:themeColor="text1"/>
                <w:cs/>
              </w:rPr>
              <w:t>(1) ประเด็นหรือเรื่องในการมีส่วนร่วม</w:t>
            </w:r>
          </w:p>
          <w:p w14:paraId="78E119D7" w14:textId="77777777" w:rsidR="00E03D1C" w:rsidRPr="004D32F4" w:rsidRDefault="00E03D1C" w:rsidP="00E03D1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4D32F4">
              <w:rPr>
                <w:rFonts w:ascii="TH SarabunIT๙" w:hAnsi="TH SarabunIT๙" w:cs="TH SarabunIT๙"/>
                <w:color w:val="000000" w:themeColor="text1"/>
                <w:cs/>
              </w:rPr>
              <w:t>(2) สรุปข้อมูลของผู้มีส่วนร่วม</w:t>
            </w:r>
          </w:p>
          <w:p w14:paraId="6EA9486F" w14:textId="77777777" w:rsidR="00E03D1C" w:rsidRPr="004D32F4" w:rsidRDefault="00E03D1C" w:rsidP="00E03D1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4D32F4">
              <w:rPr>
                <w:rFonts w:ascii="TH SarabunIT๙" w:hAnsi="TH SarabunIT๙" w:cs="TH SarabunIT๙"/>
                <w:color w:val="000000" w:themeColor="text1"/>
                <w:cs/>
              </w:rPr>
              <w:t>(3) ผลจากการมีส่วนร่วม</w:t>
            </w:r>
          </w:p>
          <w:p w14:paraId="6F4CC9ED" w14:textId="77777777" w:rsidR="00E03D1C" w:rsidRPr="004D32F4" w:rsidRDefault="00E03D1C" w:rsidP="00E03D1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4D32F4">
              <w:rPr>
                <w:rFonts w:ascii="TH SarabunIT๙" w:hAnsi="TH SarabunIT๙" w:cs="TH SarabunIT๙"/>
                <w:color w:val="000000" w:themeColor="text1"/>
                <w:cs/>
              </w:rPr>
              <w:t>(4) การนำผลจากการมีส่วนร่วมไปปรับปรุงพัฒนาการดำเนินงานของหน่วยงาน</w:t>
            </w:r>
          </w:p>
          <w:p w14:paraId="2B46B3F0" w14:textId="1F5A183B" w:rsidR="00E03D1C" w:rsidRPr="004D32F4" w:rsidRDefault="00E03D1C" w:rsidP="0066519D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4D32F4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  <w:r w:rsidRPr="004D32F4">
              <w:rPr>
                <w:rFonts w:ascii="TH SarabunIT๙" w:hAnsi="TH SarabunIT๙" w:cs="TH SarabunIT๙"/>
                <w:color w:val="000000" w:themeColor="text1"/>
              </w:rPr>
              <w:t xml:space="preserve">  </w:t>
            </w:r>
            <w:r w:rsidRPr="004D32F4">
              <w:rPr>
                <w:rFonts w:ascii="TH SarabunIT๙" w:hAnsi="TH SarabunIT๙" w:cs="TH SarabunIT๙"/>
                <w:color w:val="000000" w:themeColor="text1"/>
                <w:cs/>
              </w:rPr>
              <w:t>เป็นการดำเนินการโดยหน่วยงาน ในปี พ.ศ. 256</w:t>
            </w:r>
            <w:r w:rsidR="0066519D">
              <w:rPr>
                <w:rFonts w:ascii="TH SarabunIT๙" w:hAnsi="TH SarabunIT๙" w:cs="TH SarabunIT๙" w:hint="cs"/>
                <w:color w:val="000000" w:themeColor="text1"/>
                <w:cs/>
              </w:rPr>
              <w:t>8</w:t>
            </w:r>
          </w:p>
        </w:tc>
        <w:tc>
          <w:tcPr>
            <w:tcW w:w="1276" w:type="dxa"/>
          </w:tcPr>
          <w:p w14:paraId="5271D21B" w14:textId="77777777" w:rsidR="00E03D1C" w:rsidRPr="000912DB" w:rsidRDefault="00E03D1C" w:rsidP="0046012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8714FA9" w14:textId="2FB7C3C2" w:rsidR="004D32F4" w:rsidRDefault="004D32F4" w:rsidP="004D32F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3ECAC9B3" w14:textId="0E09F990" w:rsidR="004D32F4" w:rsidRPr="000912DB" w:rsidRDefault="004D32F4" w:rsidP="004D32F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74556FD0" w14:textId="212A78A2" w:rsidR="004D32F4" w:rsidRPr="004D32F4" w:rsidRDefault="004D32F4" w:rsidP="004D32F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4D32F4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</w:t>
            </w:r>
            <w:r w:rsidR="00CD0A8A">
              <w:rPr>
                <w:rFonts w:ascii="TH SarabunIT๙" w:hAnsi="TH SarabunIT๙" w:cs="TH SarabunIT๙" w:hint="cs"/>
                <w:cs/>
              </w:rPr>
              <w:t>องค์การบริหารส่วนตำบลท่าฉาง</w:t>
            </w:r>
            <w:r w:rsidR="005304FE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4D32F4">
              <w:rPr>
                <w:rFonts w:ascii="TH SarabunIT๙" w:hAnsi="TH SarabunIT๙" w:cs="TH SarabunIT๙"/>
                <w:color w:val="000000" w:themeColor="text1"/>
                <w:cs/>
              </w:rPr>
              <w:t>แสดงผลการเปิดโอกาสให้บุคคลภายนอกได้มีส่วนร่วมในการดำเนินงานตามภารกิจของหน่วยงาน ที่มีรายละเอียดอย่างน้อยประกอบด้วย</w:t>
            </w:r>
          </w:p>
          <w:p w14:paraId="0CAF6657" w14:textId="77777777" w:rsidR="004D32F4" w:rsidRPr="004D32F4" w:rsidRDefault="004D32F4" w:rsidP="004D32F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4D32F4">
              <w:rPr>
                <w:rFonts w:ascii="TH SarabunIT๙" w:hAnsi="TH SarabunIT๙" w:cs="TH SarabunIT๙"/>
                <w:color w:val="000000" w:themeColor="text1"/>
                <w:cs/>
              </w:rPr>
              <w:t>(1) ประเด็นหรือเรื่องในการมีส่วนร่วม</w:t>
            </w:r>
          </w:p>
          <w:p w14:paraId="3FF5E11C" w14:textId="77777777" w:rsidR="004D32F4" w:rsidRPr="004D32F4" w:rsidRDefault="004D32F4" w:rsidP="004D32F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4D32F4">
              <w:rPr>
                <w:rFonts w:ascii="TH SarabunIT๙" w:hAnsi="TH SarabunIT๙" w:cs="TH SarabunIT๙"/>
                <w:color w:val="000000" w:themeColor="text1"/>
                <w:cs/>
              </w:rPr>
              <w:t>(2) สรุปข้อมูลของผู้มีส่วนร่วม</w:t>
            </w:r>
          </w:p>
          <w:p w14:paraId="56C9D047" w14:textId="77777777" w:rsidR="004D32F4" w:rsidRPr="004D32F4" w:rsidRDefault="004D32F4" w:rsidP="004D32F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4D32F4">
              <w:rPr>
                <w:rFonts w:ascii="TH SarabunIT๙" w:hAnsi="TH SarabunIT๙" w:cs="TH SarabunIT๙"/>
                <w:color w:val="000000" w:themeColor="text1"/>
                <w:cs/>
              </w:rPr>
              <w:t>(3) ผลจากการมีส่วนร่วม</w:t>
            </w:r>
          </w:p>
          <w:p w14:paraId="17481D38" w14:textId="77777777" w:rsidR="004D32F4" w:rsidRPr="004D32F4" w:rsidRDefault="004D32F4" w:rsidP="004D32F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4D32F4">
              <w:rPr>
                <w:rFonts w:ascii="TH SarabunIT๙" w:hAnsi="TH SarabunIT๙" w:cs="TH SarabunIT๙"/>
                <w:color w:val="000000" w:themeColor="text1"/>
                <w:cs/>
              </w:rPr>
              <w:t>(4) การนำผลจากการมีส่วนร่วมไปปรับปรุงพัฒนาการดำเนินงานของหน่วยงาน</w:t>
            </w:r>
          </w:p>
          <w:p w14:paraId="7396406E" w14:textId="2ECB581F" w:rsidR="00E03D1C" w:rsidRPr="000912DB" w:rsidRDefault="004D32F4" w:rsidP="0066519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4D32F4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-</w:t>
            </w:r>
            <w:r w:rsidRPr="004D32F4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  </w:t>
            </w:r>
            <w:r w:rsidRPr="004D32F4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เป็นการดำเนินการโดยหน่วยงาน ในปี พ.ศ. 256</w:t>
            </w:r>
            <w:r w:rsidR="0066519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8</w:t>
            </w:r>
          </w:p>
        </w:tc>
      </w:tr>
    </w:tbl>
    <w:p w14:paraId="341FDB12" w14:textId="77777777" w:rsidR="0046012A" w:rsidRPr="000912DB" w:rsidRDefault="0046012A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14D93C8F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CF4F3F1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0C3F5506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74AD6D04" w14:textId="77777777" w:rsidR="00D85104" w:rsidRDefault="00D85104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1FB7ADF1" w14:textId="77777777" w:rsidR="00394437" w:rsidRDefault="00394437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498B94F" w14:textId="77777777" w:rsidR="00394437" w:rsidRDefault="00394437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20A05D5" w14:textId="77777777" w:rsidR="00394437" w:rsidRDefault="00394437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58E9910" w14:textId="77777777" w:rsidR="00394437" w:rsidRDefault="00394437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A92EF1A" w14:textId="77777777" w:rsidR="00394437" w:rsidRDefault="00394437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1EB8EB0" w14:textId="77777777" w:rsidR="00394437" w:rsidRDefault="00394437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4CDD267" w14:textId="77777777" w:rsidR="00394437" w:rsidRDefault="00394437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070D7271" w14:textId="77777777" w:rsidR="00394437" w:rsidRDefault="00394437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9EC154B" w14:textId="77777777" w:rsidR="00394437" w:rsidRDefault="00394437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0F9B995" w14:textId="77777777" w:rsidR="00394437" w:rsidRDefault="00394437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7517313" w14:textId="77777777" w:rsidR="00394437" w:rsidRDefault="00394437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AB899F6" w14:textId="77777777" w:rsidR="00394437" w:rsidRDefault="00394437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B57EF9B" w14:textId="77777777" w:rsidR="00CF1018" w:rsidRDefault="00CF1018" w:rsidP="00D95C24">
      <w:pPr>
        <w:pStyle w:val="a3"/>
        <w:rPr>
          <w:rFonts w:ascii="TH SarabunIT๙" w:hAnsi="TH SarabunIT๙" w:cs="TH SarabunIT๙"/>
          <w:b/>
          <w:bCs/>
          <w:sz w:val="24"/>
          <w:szCs w:val="24"/>
        </w:rPr>
      </w:pPr>
    </w:p>
    <w:p w14:paraId="321DB76D" w14:textId="77777777" w:rsidR="00D95C24" w:rsidRDefault="00D95C24" w:rsidP="00D95C24">
      <w:pPr>
        <w:pStyle w:val="a3"/>
        <w:rPr>
          <w:rFonts w:ascii="TH SarabunIT๙" w:hAnsi="TH SarabunIT๙" w:cs="TH SarabunIT๙"/>
          <w:b/>
          <w:bCs/>
          <w:sz w:val="24"/>
          <w:szCs w:val="24"/>
        </w:rPr>
      </w:pPr>
    </w:p>
    <w:p w14:paraId="3912ADCF" w14:textId="77777777" w:rsidR="00D95C24" w:rsidRDefault="00D95C24" w:rsidP="00D95C24">
      <w:pPr>
        <w:pStyle w:val="a3"/>
        <w:rPr>
          <w:rFonts w:ascii="TH SarabunIT๙" w:hAnsi="TH SarabunIT๙" w:cs="TH SarabunIT๙"/>
          <w:b/>
          <w:bCs/>
          <w:sz w:val="24"/>
          <w:szCs w:val="24"/>
        </w:rPr>
      </w:pPr>
    </w:p>
    <w:p w14:paraId="1CA2B68B" w14:textId="77777777" w:rsidR="00D95C24" w:rsidRDefault="00D95C24" w:rsidP="00D95C24">
      <w:pPr>
        <w:pStyle w:val="a3"/>
        <w:rPr>
          <w:rFonts w:ascii="TH SarabunIT๙" w:hAnsi="TH SarabunIT๙" w:cs="TH SarabunIT๙"/>
          <w:b/>
          <w:bCs/>
          <w:sz w:val="24"/>
          <w:szCs w:val="24"/>
        </w:rPr>
      </w:pPr>
    </w:p>
    <w:p w14:paraId="2941ABE5" w14:textId="77777777" w:rsidR="00D95C24" w:rsidRDefault="00D95C24" w:rsidP="00D95C24">
      <w:pPr>
        <w:pStyle w:val="a3"/>
        <w:rPr>
          <w:rFonts w:ascii="TH SarabunIT๙" w:hAnsi="TH SarabunIT๙" w:cs="TH SarabunIT๙"/>
          <w:b/>
          <w:bCs/>
          <w:sz w:val="24"/>
          <w:szCs w:val="24"/>
        </w:rPr>
      </w:pPr>
    </w:p>
    <w:p w14:paraId="576C28E9" w14:textId="77777777" w:rsidR="00D95C24" w:rsidRDefault="00D95C24" w:rsidP="00D95C24">
      <w:pPr>
        <w:pStyle w:val="a3"/>
        <w:rPr>
          <w:rFonts w:ascii="TH SarabunIT๙" w:hAnsi="TH SarabunIT๙" w:cs="TH SarabunIT๙"/>
          <w:b/>
          <w:bCs/>
          <w:sz w:val="24"/>
          <w:szCs w:val="24"/>
        </w:rPr>
      </w:pPr>
    </w:p>
    <w:p w14:paraId="6B6A5FBD" w14:textId="77777777" w:rsidR="00D95C24" w:rsidRDefault="00D95C24" w:rsidP="00D95C24">
      <w:pPr>
        <w:pStyle w:val="a3"/>
        <w:rPr>
          <w:rFonts w:ascii="TH SarabunIT๙" w:hAnsi="TH SarabunIT๙" w:cs="TH SarabunIT๙"/>
          <w:b/>
          <w:bCs/>
          <w:sz w:val="24"/>
          <w:szCs w:val="24"/>
        </w:rPr>
      </w:pPr>
    </w:p>
    <w:p w14:paraId="52D4E57B" w14:textId="77777777" w:rsidR="00394437" w:rsidRDefault="00394437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C7493AC" w14:textId="77777777" w:rsidR="00394437" w:rsidRDefault="00394437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F520E38" w14:textId="77777777" w:rsidR="00394437" w:rsidRDefault="00394437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79F840EC" w14:textId="12310C29" w:rsidR="00394437" w:rsidRPr="000912DB" w:rsidRDefault="004A02CF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0912DB"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57A4014" wp14:editId="5700C72F">
                <wp:simplePos x="0" y="0"/>
                <wp:positionH relativeFrom="margin">
                  <wp:posOffset>-219075</wp:posOffset>
                </wp:positionH>
                <wp:positionV relativeFrom="paragraph">
                  <wp:posOffset>-367030</wp:posOffset>
                </wp:positionV>
                <wp:extent cx="3505200" cy="600075"/>
                <wp:effectExtent l="0" t="0" r="19050" b="28575"/>
                <wp:wrapNone/>
                <wp:docPr id="2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600075"/>
                        </a:xfrm>
                        <a:prstGeom prst="roundRect">
                          <a:avLst>
                            <a:gd name="adj" fmla="val 42019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AA45A2" w14:textId="77777777" w:rsidR="00CD0A8A" w:rsidRDefault="00CD0A8A" w:rsidP="00D62B82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ตัวชี้วัดย่อยที่ 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  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การดำเนินการเพื่อป้องกันการทุจริต</w:t>
                            </w:r>
                          </w:p>
                          <w:p w14:paraId="673E4E50" w14:textId="77777777" w:rsidR="00CD0A8A" w:rsidRPr="00D44B5E" w:rsidRDefault="00CD0A8A" w:rsidP="00D62B82">
                            <w:pP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ในประเด็นสินบน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57A4014" id="_x0000_s1034" style="position:absolute;left:0;text-align:left;margin-left:-17.25pt;margin-top:-28.9pt;width:276pt;height:47.2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7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68AA45A2" w14:textId="77777777" w:rsidR="00CF1018" w:rsidRDefault="00CF1018" w:rsidP="00D62B82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ตัวชี้วัดย่อยที่ </w:t>
                      </w:r>
                      <w: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 xml:space="preserve">1  </w:t>
                      </w: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การดำเนินการเพื่อป้องกันการทุจริต</w:t>
                      </w:r>
                    </w:p>
                    <w:p w14:paraId="673E4E50" w14:textId="77777777" w:rsidR="00CF1018" w:rsidRPr="00D44B5E" w:rsidRDefault="00CF1018" w:rsidP="00D62B82">
                      <w:pP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ในประเด็นสินบน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8C114E" w14:textId="5E3F2806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tbl>
      <w:tblPr>
        <w:tblStyle w:val="a4"/>
        <w:tblW w:w="15877" w:type="dxa"/>
        <w:tblInd w:w="-176" w:type="dxa"/>
        <w:tblLook w:val="04A0" w:firstRow="1" w:lastRow="0" w:firstColumn="1" w:lastColumn="0" w:noHBand="0" w:noVBand="1"/>
      </w:tblPr>
      <w:tblGrid>
        <w:gridCol w:w="710"/>
        <w:gridCol w:w="2126"/>
        <w:gridCol w:w="6521"/>
        <w:gridCol w:w="1417"/>
        <w:gridCol w:w="5103"/>
      </w:tblGrid>
      <w:tr w:rsidR="00D62B82" w:rsidRPr="000912DB" w14:paraId="054CA59E" w14:textId="77777777" w:rsidTr="00ED2408">
        <w:tc>
          <w:tcPr>
            <w:tcW w:w="710" w:type="dxa"/>
            <w:shd w:val="clear" w:color="auto" w:fill="8EAADB" w:themeFill="accent1" w:themeFillTint="99"/>
          </w:tcPr>
          <w:p w14:paraId="6FCFAF80" w14:textId="77777777" w:rsidR="00D62B82" w:rsidRPr="000912DB" w:rsidRDefault="00D62B82" w:rsidP="00811DC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D8CA815" w14:textId="77777777" w:rsidR="00D62B82" w:rsidRPr="000912DB" w:rsidRDefault="00D62B82" w:rsidP="00811DC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ข้อ</w:t>
            </w:r>
          </w:p>
          <w:p w14:paraId="6818D45D" w14:textId="77777777" w:rsidR="00D62B82" w:rsidRPr="000912DB" w:rsidRDefault="00D62B82" w:rsidP="00811DC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8EAADB" w:themeFill="accent1" w:themeFillTint="99"/>
          </w:tcPr>
          <w:p w14:paraId="1B97F078" w14:textId="77777777" w:rsidR="00D62B82" w:rsidRPr="000912DB" w:rsidRDefault="00D62B82" w:rsidP="00811DC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EF0E8A9" w14:textId="77777777" w:rsidR="00D62B82" w:rsidRPr="000912DB" w:rsidRDefault="00D62B82" w:rsidP="00811DC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ข้อมูล</w:t>
            </w:r>
          </w:p>
        </w:tc>
        <w:tc>
          <w:tcPr>
            <w:tcW w:w="6521" w:type="dxa"/>
            <w:shd w:val="clear" w:color="auto" w:fill="8EAADB" w:themeFill="accent1" w:themeFillTint="99"/>
          </w:tcPr>
          <w:p w14:paraId="6B1A76A8" w14:textId="77777777" w:rsidR="00D62B82" w:rsidRPr="000912DB" w:rsidRDefault="00D62B82" w:rsidP="00811DC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146EE02" w14:textId="77777777" w:rsidR="00D62B82" w:rsidRPr="000912DB" w:rsidRDefault="00D62B82" w:rsidP="00811DC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องค์ประกอบด้านข้อมูล</w:t>
            </w:r>
          </w:p>
        </w:tc>
        <w:tc>
          <w:tcPr>
            <w:tcW w:w="1417" w:type="dxa"/>
            <w:shd w:val="clear" w:color="auto" w:fill="8EAADB" w:themeFill="accent1" w:themeFillTint="99"/>
          </w:tcPr>
          <w:p w14:paraId="4925C0FB" w14:textId="77777777" w:rsidR="00D62B82" w:rsidRPr="000912DB" w:rsidRDefault="00D62B82" w:rsidP="00811DC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8693992" w14:textId="77777777" w:rsidR="00D62B82" w:rsidRPr="000912DB" w:rsidRDefault="00D62B82" w:rsidP="00811DC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  <w:tc>
          <w:tcPr>
            <w:tcW w:w="5103" w:type="dxa"/>
            <w:shd w:val="clear" w:color="auto" w:fill="8EAADB" w:themeFill="accent1" w:themeFillTint="99"/>
          </w:tcPr>
          <w:p w14:paraId="07D26E75" w14:textId="77777777" w:rsidR="00D62B82" w:rsidRPr="000912DB" w:rsidRDefault="00D62B82" w:rsidP="00811DC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EE43EDE" w14:textId="77777777" w:rsidR="00D62B82" w:rsidRPr="000912DB" w:rsidRDefault="00D62B82" w:rsidP="00811DC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ความก้าวหน้าผลการดำเนินการ</w:t>
            </w:r>
          </w:p>
        </w:tc>
      </w:tr>
      <w:tr w:rsidR="00D62B82" w:rsidRPr="000912DB" w14:paraId="4172B345" w14:textId="77777777" w:rsidTr="00ED2408">
        <w:tc>
          <w:tcPr>
            <w:tcW w:w="710" w:type="dxa"/>
          </w:tcPr>
          <w:p w14:paraId="687A3F24" w14:textId="14DBB7BE" w:rsidR="00D62B82" w:rsidRPr="000912DB" w:rsidRDefault="00D62B82" w:rsidP="008F40D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2</w:t>
            </w:r>
            <w:r w:rsidR="008F40DD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26" w:type="dxa"/>
          </w:tcPr>
          <w:p w14:paraId="34D53061" w14:textId="77777777" w:rsidR="00D62B82" w:rsidRPr="000912DB" w:rsidRDefault="00D62B82" w:rsidP="00811DCA">
            <w:pPr>
              <w:pStyle w:val="Default"/>
              <w:rPr>
                <w:rFonts w:ascii="TH SarabunIT๙" w:hAnsi="TH SarabunIT๙" w:cs="TH SarabunIT๙"/>
                <w:color w:val="000000" w:themeColor="text1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cs/>
              </w:rPr>
              <w:t>ประกาศเจตนารมณ์</w:t>
            </w:r>
            <w:bookmarkStart w:id="2" w:name="_Hlk158128141"/>
            <w:r w:rsidRPr="000912DB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นโยบาย </w:t>
            </w:r>
          </w:p>
          <w:p w14:paraId="71ADCD15" w14:textId="77777777" w:rsidR="00D62B82" w:rsidRPr="000912DB" w:rsidRDefault="00D62B82" w:rsidP="00811DCA">
            <w:pPr>
              <w:pStyle w:val="Default"/>
              <w:rPr>
                <w:rFonts w:ascii="TH SarabunIT๙" w:hAnsi="TH SarabunIT๙" w:cs="TH SarabunIT๙"/>
                <w:color w:val="000000" w:themeColor="text1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</w:rPr>
              <w:t xml:space="preserve">No Gift Policy </w:t>
            </w:r>
          </w:p>
          <w:bookmarkEnd w:id="2"/>
          <w:p w14:paraId="33A18249" w14:textId="77777777" w:rsidR="00D62B82" w:rsidRPr="000912DB" w:rsidRDefault="00D62B82" w:rsidP="00811DC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จากการปฏิบัติหน้าที่ </w:t>
            </w:r>
          </w:p>
        </w:tc>
        <w:tc>
          <w:tcPr>
            <w:tcW w:w="6521" w:type="dxa"/>
          </w:tcPr>
          <w:p w14:paraId="48701E1C" w14:textId="6386B973" w:rsidR="008F40DD" w:rsidRPr="002A6553" w:rsidRDefault="008F40DD" w:rsidP="008F40DD">
            <w:pPr>
              <w:pStyle w:val="Defaul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="00CF1018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แสดงประกาศ</w:t>
            </w:r>
            <w:r w:rsidRPr="000912DB">
              <w:rPr>
                <w:rFonts w:ascii="TH SarabunIT๙" w:hAnsi="TH SarabunIT๙" w:cs="TH SarabunIT๙"/>
                <w:color w:val="000000" w:themeColor="text1"/>
                <w:cs/>
              </w:rPr>
              <w:t>เจตนารมณ์</w:t>
            </w:r>
            <w:r>
              <w:rPr>
                <w:rFonts w:ascii="TH SarabunIT๙" w:hAnsi="TH SarabunIT๙" w:cs="TH SarabunIT๙"/>
                <w:color w:val="000000" w:themeColor="text1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color w:val="000000" w:themeColor="text1"/>
              </w:rPr>
              <w:t xml:space="preserve">No Gift Policy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จาการปฏิบัติหน้าที่ อย่างเป็นทางการที่ลงนามโดย</w:t>
            </w:r>
            <w:r w:rsidR="007936CE">
              <w:rPr>
                <w:rFonts w:ascii="TH SarabunIT๙" w:hAnsi="TH SarabunIT๙" w:cs="TH SarabunIT๙" w:hint="cs"/>
                <w:color w:val="000000" w:themeColor="text1"/>
                <w:cs/>
              </w:rPr>
              <w:t>ผู้บริหารสูงสุด  ที่ดำรงตำแหน่งในปีงบประมาณ พ.ศ.2568  ทั้งฉบับภาษาไทย  และภาษาอังกฤษ</w:t>
            </w:r>
            <w:r w:rsidR="00DE1FD7">
              <w:rPr>
                <w:rFonts w:ascii="TH SarabunIT๙" w:hAnsi="TH SarabunIT๙" w:cs="TH SarabunIT๙" w:hint="cs"/>
                <w:color w:val="000000" w:themeColor="text1"/>
                <w:cs/>
              </w:rPr>
              <w:t>*</w:t>
            </w:r>
            <w:r w:rsidR="002A6553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</w:t>
            </w:r>
            <w:r w:rsidR="002A6553">
              <w:rPr>
                <w:rFonts w:ascii="TH SarabunIT๙" w:hAnsi="TH SarabunIT๙" w:cs="TH SarabunIT๙" w:hint="cs"/>
                <w:color w:val="000000" w:themeColor="text1"/>
                <w:cs/>
              </w:rPr>
              <w:t>โดยมีวัตถุประสงค์เพื่อประกาศว่าผู้บริหารและเจ้าหน้าที่ของรัฐทุกคนในหน่วยงานจะไม่รับของขวัญและของกำนัลทุกชนิดในขณะ/ก่อน/</w:t>
            </w:r>
            <w:r w:rsidR="003A49EE">
              <w:rPr>
                <w:rFonts w:ascii="TH SarabunIT๙" w:hAnsi="TH SarabunIT๙" w:cs="TH SarabunIT๙" w:hint="cs"/>
                <w:color w:val="000000" w:themeColor="text1"/>
                <w:cs/>
              </w:rPr>
              <w:t>หลังปฏิบัติหน้าที่ ที่จ</w:t>
            </w:r>
            <w:r w:rsidR="00F31504">
              <w:rPr>
                <w:rFonts w:ascii="TH SarabunIT๙" w:hAnsi="TH SarabunIT๙" w:cs="TH SarabunIT๙" w:hint="cs"/>
                <w:color w:val="000000" w:themeColor="text1"/>
                <w:cs/>
              </w:rPr>
              <w:t>ะส่งผลให้เกิดการทุจริตและประพฤต</w:t>
            </w:r>
            <w:r w:rsidR="003A49EE">
              <w:rPr>
                <w:rFonts w:ascii="TH SarabunIT๙" w:hAnsi="TH SarabunIT๙" w:cs="TH SarabunIT๙" w:hint="cs"/>
                <w:color w:val="000000" w:themeColor="text1"/>
                <w:cs/>
              </w:rPr>
              <w:t>มิชอบ</w:t>
            </w:r>
          </w:p>
          <w:p w14:paraId="3CE28183" w14:textId="0A04304A" w:rsidR="00DE1FD7" w:rsidRPr="008F40DD" w:rsidRDefault="00DE1FD7" w:rsidP="008F40DD">
            <w:pPr>
              <w:pStyle w:val="Defaul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-แสดงผลการ</w:t>
            </w:r>
            <w:r w:rsidR="004A02CF">
              <w:rPr>
                <w:rFonts w:ascii="TH SarabunIT๙" w:hAnsi="TH SarabunIT๙" w:cs="TH SarabunIT๙" w:hint="cs"/>
                <w:color w:val="000000" w:themeColor="text1"/>
                <w:cs/>
              </w:rPr>
              <w:t>ดำเนินกิจกรรมที่มีวัตถุประสงค์เพื่อปลุกจิตสำนึกหรือสร้างวัฒนธรรมให้เจ้าหน้าที่ในการปฏิเสธการรับของขวัญและของกำนัลทุกชนิดจากการปฏิบัติหน้าที่ ในลักษณะการประชุม การสัมมนาเพื่อถ่ายทอดหรือมอบนโยบาย หรือเสริมสร้างความรู้ความเข้าใจที่ดำเนินการโดยหน่วยงาน</w:t>
            </w:r>
            <w:r w:rsidR="00F31504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ในปีงบประมาณ  พ.ศ.2568 </w:t>
            </w:r>
          </w:p>
          <w:p w14:paraId="7EF1C2F8" w14:textId="27F67CE5" w:rsidR="00D62B82" w:rsidRPr="008F40DD" w:rsidRDefault="00D62B82" w:rsidP="008F40D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14:paraId="1BD1A4F9" w14:textId="77777777" w:rsidR="00210863" w:rsidRDefault="00210863" w:rsidP="00D62B8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14:paraId="2552E653" w14:textId="77777777" w:rsidR="00210863" w:rsidRDefault="00210863" w:rsidP="00D62B8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14:paraId="3486C669" w14:textId="188F870D" w:rsidR="00210863" w:rsidRPr="000912DB" w:rsidRDefault="00210863" w:rsidP="00D62B8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31768795" w14:textId="77777777" w:rsidR="00D62B82" w:rsidRPr="000912DB" w:rsidRDefault="00D62B82" w:rsidP="00811DC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B3C2603" w14:textId="77777777" w:rsidR="00D62B82" w:rsidRPr="000912DB" w:rsidRDefault="00D62B82" w:rsidP="00811DC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D8B147C" w14:textId="77777777" w:rsidR="00D62B82" w:rsidRPr="000912DB" w:rsidRDefault="00D62B82" w:rsidP="00811DCA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1B9DB942" w14:textId="77777777" w:rsidR="00D62B82" w:rsidRPr="000912DB" w:rsidRDefault="00D62B82" w:rsidP="00811DC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0CD8D526" w14:textId="77777777" w:rsidR="00D62B82" w:rsidRPr="000912DB" w:rsidRDefault="00D62B82" w:rsidP="00811DC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667595CB" w14:textId="6396FB09" w:rsidR="00F31504" w:rsidRPr="002A6553" w:rsidRDefault="00F31504" w:rsidP="00F31504">
            <w:pPr>
              <w:pStyle w:val="Defaul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="00CF1018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="00CD0A8A">
              <w:rPr>
                <w:rFonts w:ascii="TH SarabunIT๙" w:hAnsi="TH SarabunIT๙" w:cs="TH SarabunIT๙" w:hint="cs"/>
                <w:color w:val="000000" w:themeColor="text1"/>
                <w:cs/>
              </w:rPr>
              <w:t>องค์การบริหารส่วนตำบลท่าฉาง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แสดงประกาศ</w:t>
            </w:r>
            <w:r w:rsidRPr="000912DB">
              <w:rPr>
                <w:rFonts w:ascii="TH SarabunIT๙" w:hAnsi="TH SarabunIT๙" w:cs="TH SarabunIT๙"/>
                <w:color w:val="000000" w:themeColor="text1"/>
                <w:cs/>
              </w:rPr>
              <w:t>เจตนารมณ์</w:t>
            </w:r>
            <w:r>
              <w:rPr>
                <w:rFonts w:ascii="TH SarabunIT๙" w:hAnsi="TH SarabunIT๙" w:cs="TH SarabunIT๙"/>
                <w:color w:val="000000" w:themeColor="text1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color w:val="000000" w:themeColor="text1"/>
              </w:rPr>
              <w:t xml:space="preserve">No Gift Policy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จาการปฏิบัติหน้าที่ อย่างเป็นทางการที่ลงนามโดยผู้บริหารสูงสุด  ที่ดำรงตำแหน่งในปีงบประมาณ พ.ศ.2568  ทั้งฉบับภาษาไทย  และภาษาอังกฤษ*</w:t>
            </w:r>
            <w:r>
              <w:rPr>
                <w:rFonts w:ascii="TH SarabunIT๙" w:hAnsi="TH SarabunIT๙" w:cs="TH SarabunIT๙"/>
                <w:color w:val="000000" w:themeColor="text1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โดยมีวัตถุประสงค์เพื่อประกาศว่าผู้บริหารและเจ้าหน้าที่ของรัฐทุกคนในหน่วยงานจะไม่รับของขวัญและของกำนัลทุกชนิดในขณะ/ก่อน/หลังปฏิบัติหน้าที่ ที่จะส่งผลให้เกิดการทุจริตและประพฤตมิชอบ</w:t>
            </w:r>
          </w:p>
          <w:p w14:paraId="480089BA" w14:textId="7D06AB67" w:rsidR="00F31504" w:rsidRPr="008F40DD" w:rsidRDefault="00F31504" w:rsidP="00F31504">
            <w:pPr>
              <w:pStyle w:val="Default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="00CD0A8A">
              <w:rPr>
                <w:rFonts w:ascii="TH SarabunIT๙" w:hAnsi="TH SarabunIT๙" w:cs="TH SarabunIT๙" w:hint="cs"/>
                <w:color w:val="000000" w:themeColor="text1"/>
                <w:cs/>
              </w:rPr>
              <w:t>องค์การบริหารส่วนตำบลท่าฉาง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แสดงผลการดำเนินกิจกรรมที่มีวัตถุประสงค์เพื่อปลุกจิตสำนึกหรือสร้างวัฒนธรรมให้เจ้าหน้าที่ในการปฏิเสธการรับของขวัญและของกำนัลทุกชนิดจากการปฏิบัติหน้าที่ ในลักษณะการประชุม การสัมมนาเพื่อถ่ายทอดหรือมอบนโยบาย หรือเสริมสร้างความรู้ความเข้าใจที่ดำเนินการโดยหน่วยงาน  ในปีงบประมาณ  พ.ศ.2568 </w:t>
            </w:r>
          </w:p>
          <w:p w14:paraId="7575C0CF" w14:textId="47A38016" w:rsidR="00D62B82" w:rsidRPr="000912DB" w:rsidRDefault="00D62B82" w:rsidP="00811DC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62B82" w:rsidRPr="000912DB" w14:paraId="47CB036B" w14:textId="77777777" w:rsidTr="00ED2408">
        <w:tc>
          <w:tcPr>
            <w:tcW w:w="710" w:type="dxa"/>
          </w:tcPr>
          <w:p w14:paraId="68543176" w14:textId="108356A8" w:rsidR="00D62B82" w:rsidRPr="000912DB" w:rsidRDefault="00D62B82" w:rsidP="004A02C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2</w:t>
            </w:r>
            <w:r w:rsidR="004A02CF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FAB276F" w14:textId="775B387E" w:rsidR="00D62B82" w:rsidRPr="000912DB" w:rsidRDefault="004A02CF" w:rsidP="00811DCA">
            <w:pPr>
              <w:jc w:val="both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รายงานการรับทรัพย์สินหรือประโยชน์อื่นใดโดยธรรมจรรยา</w:t>
            </w:r>
            <w:r w:rsidR="00D62B82"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521" w:type="dxa"/>
          </w:tcPr>
          <w:p w14:paraId="3EFBE2D1" w14:textId="69528715" w:rsidR="004A02CF" w:rsidRDefault="004A02CF" w:rsidP="004A02CF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  <w:r w:rsidRPr="00561D4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แสดงรายงานการรับทรัพย์สินหรือประโยชน์อื่นใดโดยธรรมจรรยาสำหรับหน่วยงาน</w:t>
            </w:r>
            <w:r w:rsidR="006D61B2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ประจำปี</w:t>
            </w:r>
            <w:r w:rsidR="004E3A64">
              <w:rPr>
                <w:rFonts w:ascii="TH SarabunIT๙" w:hAnsi="TH SarabunIT๙" w:cs="TH SarabunIT๙" w:hint="cs"/>
                <w:color w:val="000000" w:themeColor="text1"/>
                <w:cs/>
              </w:rPr>
              <w:t>งบประมาณ</w:t>
            </w:r>
            <w:r w:rsidR="00CF1018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พ.ศ.2568</w:t>
            </w:r>
            <w:r w:rsidR="006D61B2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Pr="00561D4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ตามมาตรา 128 แห่งพระราชบัญญัติประกอบรัฐธรรมนูญว่าด้วยการป้องกันและปราบปรามการทุจริต พ.ศ. 2561</w:t>
            </w:r>
          </w:p>
          <w:p w14:paraId="41F3A2E9" w14:textId="77777777" w:rsidR="00210863" w:rsidRDefault="00210863" w:rsidP="00D62B8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14:paraId="6B40859E" w14:textId="77777777" w:rsidR="00210863" w:rsidRDefault="00210863" w:rsidP="00D62B8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14:paraId="6370D8FB" w14:textId="14F67CBC" w:rsidR="00210863" w:rsidRPr="000912DB" w:rsidRDefault="00210863" w:rsidP="00D62B8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7B40EED5" w14:textId="77777777" w:rsidR="00D62B82" w:rsidRPr="000912DB" w:rsidRDefault="00D62B82" w:rsidP="00811DC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5175B37" w14:textId="77777777" w:rsidR="00D62B82" w:rsidRPr="000912DB" w:rsidRDefault="00D62B82" w:rsidP="00811DC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C130DF1" w14:textId="77777777" w:rsidR="00D62B82" w:rsidRPr="000912DB" w:rsidRDefault="00D62B82" w:rsidP="00811DCA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320AC2E6" w14:textId="77777777" w:rsidR="00D62B82" w:rsidRPr="000912DB" w:rsidRDefault="00D62B82" w:rsidP="00811DC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61E3BE34" w14:textId="77777777" w:rsidR="00D62B82" w:rsidRPr="000912DB" w:rsidRDefault="00D62B82" w:rsidP="00811DC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064482C2" w14:textId="58F8354D" w:rsidR="004E3A64" w:rsidRDefault="006D61B2" w:rsidP="004E3A6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  <w:r w:rsidRPr="00561D4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</w:t>
            </w:r>
            <w:r w:rsidR="00CD0A8A">
              <w:rPr>
                <w:rFonts w:ascii="TH SarabunIT๙" w:hAnsi="TH SarabunIT๙" w:cs="TH SarabunIT๙" w:hint="cs"/>
                <w:color w:val="000000" w:themeColor="text1"/>
                <w:cs/>
              </w:rPr>
              <w:t>องค์การบริหารส่วนตำบลท่าฉาง</w:t>
            </w:r>
            <w:r w:rsidR="004E3A64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</w:t>
            </w:r>
            <w:r w:rsidR="004E3A64" w:rsidRPr="00561D4A">
              <w:rPr>
                <w:rFonts w:ascii="TH SarabunIT๙" w:hAnsi="TH SarabunIT๙" w:cs="TH SarabunIT๙"/>
                <w:color w:val="000000" w:themeColor="text1"/>
                <w:cs/>
              </w:rPr>
              <w:t>แสดงรายงานการรับทรัพย์สินหรือประโยชน์อื่นใดโดยธรรมจรรยาสำหรับหน่วยงาน</w:t>
            </w:r>
            <w:r w:rsidR="004E3A64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ประจำปีงบประมาณ พ.ศ.2567 </w:t>
            </w:r>
            <w:r w:rsidR="004E3A64" w:rsidRPr="00561D4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ตามมาตรา 128 แห่งพระราชบัญญัติประกอบรัฐธรรมนูญว่าด้วยการป้องกันและปราบปรามการทุจริต พ.ศ. 2561</w:t>
            </w:r>
          </w:p>
          <w:p w14:paraId="0D590E0B" w14:textId="77777777" w:rsidR="004E3A64" w:rsidRDefault="004E3A64" w:rsidP="004E3A6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14:paraId="274DB5B4" w14:textId="48692F33" w:rsidR="00210863" w:rsidRDefault="00210863" w:rsidP="002E79F0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</w:p>
          <w:p w14:paraId="7904CA1F" w14:textId="77777777" w:rsidR="00210863" w:rsidRPr="000912DB" w:rsidRDefault="00210863" w:rsidP="00811DC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B2221" w:rsidRPr="000912DB" w14:paraId="4E560EBC" w14:textId="77777777" w:rsidTr="00ED2408">
        <w:tc>
          <w:tcPr>
            <w:tcW w:w="710" w:type="dxa"/>
          </w:tcPr>
          <w:p w14:paraId="212DBAFA" w14:textId="28FA0D76" w:rsidR="008B2221" w:rsidRPr="000912DB" w:rsidRDefault="008B2221" w:rsidP="00124DC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lastRenderedPageBreak/>
              <w:t>0</w:t>
            </w:r>
            <w:r w:rsidR="00124DCC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23</w:t>
            </w: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26" w:type="dxa"/>
          </w:tcPr>
          <w:p w14:paraId="726AD82B" w14:textId="4BCC354F" w:rsidR="008B2221" w:rsidRPr="000912DB" w:rsidRDefault="008B2221" w:rsidP="00124DCC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การประเมินความเสี่ย</w:t>
            </w:r>
            <w:r w:rsidR="00124DCC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งที่อาจเกิดการให้/รับ สินบนจาก</w:t>
            </w: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การ</w:t>
            </w:r>
            <w:r w:rsidR="00124DCC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ดำเนินงานตามภารกิจของหน่วยงานประจำปี  พ.ศ.2568</w:t>
            </w: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521" w:type="dxa"/>
          </w:tcPr>
          <w:p w14:paraId="611C1C0A" w14:textId="6581584A" w:rsidR="009F31A4" w:rsidRPr="009F31A4" w:rsidRDefault="008B2221" w:rsidP="009F31A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</w:t>
            </w:r>
            <w:r w:rsidR="009F31A4" w:rsidRPr="009F31A4">
              <w:rPr>
                <w:rFonts w:ascii="TH SarabunIT๙" w:hAnsi="TH SarabunIT๙" w:cs="TH SarabunIT๙"/>
                <w:color w:val="000000" w:themeColor="text1"/>
                <w:cs/>
              </w:rPr>
              <w:t>การประเมินความเสี่ยง</w:t>
            </w:r>
            <w:r w:rsidR="00124DCC">
              <w:rPr>
                <w:rFonts w:ascii="TH SarabunIT๙" w:hAnsi="TH SarabunIT๙" w:cs="TH SarabunIT๙" w:hint="cs"/>
                <w:color w:val="000000" w:themeColor="text1"/>
                <w:cs/>
              </w:rPr>
              <w:t>ที่อาจเกิดการให้หรือรับสินบนจากการดำเนินงานตามภารกิจของหน่วยงานประจำปีงบประมาณ  พ.ศ.2568</w:t>
            </w:r>
            <w:r w:rsidR="009F31A4" w:rsidRPr="009F31A4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อย่างน้อยประกอบด้วยประเด็นดังต่อไปนี้ </w:t>
            </w:r>
          </w:p>
          <w:p w14:paraId="0E6C90DD" w14:textId="77777777" w:rsidR="009F31A4" w:rsidRPr="009F31A4" w:rsidRDefault="009F31A4" w:rsidP="009F31A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9F31A4">
              <w:rPr>
                <w:rFonts w:ascii="TH SarabunIT๙" w:hAnsi="TH SarabunIT๙" w:cs="TH SarabunIT๙"/>
                <w:color w:val="000000" w:themeColor="text1"/>
                <w:cs/>
              </w:rPr>
              <w:t>(1) การอนุมัติ อนุญาต ตามพระราชบัญญัติการอำนวยความสะดวกในการพิจารณาอนุญาตของทางราชการ พ.ศ. 2558*</w:t>
            </w:r>
          </w:p>
          <w:p w14:paraId="75FE30F8" w14:textId="77777777" w:rsidR="009F31A4" w:rsidRPr="009F31A4" w:rsidRDefault="009F31A4" w:rsidP="009F31A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9F31A4">
              <w:rPr>
                <w:rFonts w:ascii="TH SarabunIT๙" w:hAnsi="TH SarabunIT๙" w:cs="TH SarabunIT๙"/>
                <w:color w:val="000000" w:themeColor="text1"/>
                <w:cs/>
              </w:rPr>
              <w:t>(2) การใช้อำนาจตามกฎหมาย/การให้บริการตามภารกิจ</w:t>
            </w:r>
          </w:p>
          <w:p w14:paraId="33A98D42" w14:textId="77777777" w:rsidR="009F31A4" w:rsidRPr="009F31A4" w:rsidRDefault="009F31A4" w:rsidP="009F31A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9F31A4">
              <w:rPr>
                <w:rFonts w:ascii="TH SarabunIT๙" w:hAnsi="TH SarabunIT๙" w:cs="TH SarabunIT๙"/>
                <w:color w:val="000000" w:themeColor="text1"/>
                <w:cs/>
              </w:rPr>
              <w:t>(3) การจัดซื้อจัดจ้าง</w:t>
            </w:r>
          </w:p>
          <w:p w14:paraId="0A9CFDDD" w14:textId="77777777" w:rsidR="009F31A4" w:rsidRPr="009F31A4" w:rsidRDefault="009F31A4" w:rsidP="009F31A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9F31A4">
              <w:rPr>
                <w:rFonts w:ascii="TH SarabunIT๙" w:hAnsi="TH SarabunIT๙" w:cs="TH SarabunIT๙"/>
                <w:color w:val="000000" w:themeColor="text1"/>
                <w:cs/>
              </w:rPr>
              <w:t>(4) การบริหารงานบุคคล</w:t>
            </w:r>
          </w:p>
          <w:p w14:paraId="43C3B571" w14:textId="21EF20B7" w:rsidR="009F31A4" w:rsidRPr="009F31A4" w:rsidRDefault="0004386E" w:rsidP="009F31A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  <w:r w:rsidR="009F31A4" w:rsidRPr="009F31A4">
              <w:rPr>
                <w:rFonts w:ascii="TH SarabunIT๙" w:hAnsi="TH SarabunIT๙" w:cs="TH SarabunIT๙"/>
                <w:color w:val="000000" w:themeColor="text1"/>
              </w:rPr>
              <w:t xml:space="preserve">  </w:t>
            </w:r>
            <w:r w:rsidR="009F31A4" w:rsidRPr="009F31A4">
              <w:rPr>
                <w:rFonts w:ascii="TH SarabunIT๙" w:hAnsi="TH SarabunIT๙" w:cs="TH SarabunIT๙"/>
                <w:color w:val="000000" w:themeColor="text1"/>
                <w:cs/>
              </w:rPr>
              <w:t>ในการประเมินความเสี่ยง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ที่อาจเกิด</w:t>
            </w:r>
            <w:r w:rsidR="009F31A4" w:rsidRPr="009F31A4">
              <w:rPr>
                <w:rFonts w:ascii="TH SarabunIT๙" w:hAnsi="TH SarabunIT๙" w:cs="TH SarabunIT๙"/>
                <w:color w:val="000000" w:themeColor="text1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ให้หรือรับสินบนจากการดำเนินงานตามภารกิจของหน่วยงานประจำปี พ.ศ. 2568  </w:t>
            </w:r>
            <w:r w:rsidR="009F31A4" w:rsidRPr="009F31A4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แต่ละประเด็น ต้องมีรายละเอียด อย่างน้อยประกอบด้วย </w:t>
            </w:r>
          </w:p>
          <w:p w14:paraId="6A7320C4" w14:textId="4DE9DFED" w:rsidR="0004386E" w:rsidRPr="009F31A4" w:rsidRDefault="009F31A4" w:rsidP="0004386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9F31A4">
              <w:rPr>
                <w:rFonts w:ascii="TH SarabunIT๙" w:hAnsi="TH SarabunIT๙" w:cs="TH SarabunIT๙"/>
                <w:color w:val="000000" w:themeColor="text1"/>
                <w:cs/>
              </w:rPr>
              <w:t>(1) เหตุการณ์ความเสี่ยง</w:t>
            </w:r>
            <w:r w:rsidR="0004386E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(2)</w:t>
            </w:r>
            <w:r w:rsidR="0004386E" w:rsidRPr="009F31A4">
              <w:rPr>
                <w:rFonts w:ascii="TH SarabunIT๙" w:hAnsi="TH SarabunIT๙" w:cs="TH SarabunIT๙"/>
                <w:color w:val="000000" w:themeColor="text1"/>
                <w:cs/>
              </w:rPr>
              <w:t>ระดับของความเสี่ยง</w:t>
            </w:r>
            <w:r w:rsidR="0004386E">
              <w:rPr>
                <w:rFonts w:ascii="TH SarabunIT๙" w:hAnsi="TH SarabunIT๙" w:cs="TH SarabunIT๙"/>
                <w:color w:val="000000" w:themeColor="text1"/>
                <w:cs/>
              </w:rPr>
              <w:t xml:space="preserve"> </w:t>
            </w:r>
            <w:r w:rsidR="0004386E">
              <w:rPr>
                <w:rFonts w:ascii="TH SarabunIT๙" w:hAnsi="TH SarabunIT๙" w:cs="TH SarabunIT๙" w:hint="cs"/>
                <w:color w:val="000000" w:themeColor="text1"/>
                <w:cs/>
              </w:rPr>
              <w:t>(3)วิธีการในการบริหารจัดการความเสี่ยง</w:t>
            </w:r>
          </w:p>
          <w:p w14:paraId="2E250DD0" w14:textId="77777777" w:rsidR="00124DCC" w:rsidRDefault="00124DCC" w:rsidP="009F31A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  <w:p w14:paraId="1C59C8BF" w14:textId="06915399" w:rsidR="00124DCC" w:rsidRPr="000912DB" w:rsidRDefault="00124DCC" w:rsidP="00124DC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  <w:p w14:paraId="2FAC6006" w14:textId="3F49BCF2" w:rsidR="008B2221" w:rsidRPr="000912DB" w:rsidRDefault="008B2221" w:rsidP="009F31A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02EC9442" w14:textId="77777777" w:rsidR="008B2221" w:rsidRPr="000912DB" w:rsidRDefault="008B2221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90065CB" w14:textId="77777777" w:rsidR="008B2221" w:rsidRPr="000912DB" w:rsidRDefault="008B2221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F4DF0F8" w14:textId="77777777" w:rsidR="008B2221" w:rsidRPr="000912DB" w:rsidRDefault="008B2221" w:rsidP="00D8510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5C222ADD" w14:textId="77777777" w:rsidR="008B2221" w:rsidRPr="000912DB" w:rsidRDefault="008B2221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25D35925" w14:textId="77777777" w:rsidR="008B2221" w:rsidRPr="000912DB" w:rsidRDefault="008B2221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70C0BC4B" w14:textId="36D0B054" w:rsidR="0004386E" w:rsidRPr="009F31A4" w:rsidRDefault="008B2221" w:rsidP="0004386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0912DB">
              <w:rPr>
                <w:rFonts w:ascii="TH SarabunIT๙" w:hAnsi="TH SarabunIT๙" w:cs="TH SarabunIT๙"/>
                <w:cs/>
              </w:rPr>
              <w:t xml:space="preserve"> </w:t>
            </w:r>
            <w:r w:rsidR="0004386E" w:rsidRPr="000912DB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</w:t>
            </w:r>
            <w:r w:rsidR="00CD0A8A">
              <w:rPr>
                <w:rFonts w:ascii="TH SarabunIT๙" w:hAnsi="TH SarabunIT๙" w:cs="TH SarabunIT๙" w:hint="cs"/>
                <w:color w:val="000000" w:themeColor="text1"/>
                <w:cs/>
              </w:rPr>
              <w:t>องค์การบริหารส่วนตำบลท่าฉาง</w:t>
            </w:r>
            <w:r w:rsidR="0004386E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="0004386E" w:rsidRPr="009F31A4">
              <w:rPr>
                <w:rFonts w:ascii="TH SarabunIT๙" w:hAnsi="TH SarabunIT๙" w:cs="TH SarabunIT๙"/>
                <w:color w:val="000000" w:themeColor="text1"/>
                <w:cs/>
              </w:rPr>
              <w:t>การประเมินความเสี่ยง</w:t>
            </w:r>
            <w:r w:rsidR="0004386E">
              <w:rPr>
                <w:rFonts w:ascii="TH SarabunIT๙" w:hAnsi="TH SarabunIT๙" w:cs="TH SarabunIT๙" w:hint="cs"/>
                <w:color w:val="000000" w:themeColor="text1"/>
                <w:cs/>
              </w:rPr>
              <w:t>ที่อาจเกิดการให้หรือรับสินบนจากการดำเนินงานตามภารกิจของหน่วยงานประจำปีงบประมาณ  พ.ศ.2568</w:t>
            </w:r>
            <w:r w:rsidR="0004386E" w:rsidRPr="009F31A4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อย่างน้อยประกอบด้วยประเด็นดังต่อไปนี้ </w:t>
            </w:r>
          </w:p>
          <w:p w14:paraId="2D046A0E" w14:textId="77777777" w:rsidR="0004386E" w:rsidRPr="009F31A4" w:rsidRDefault="0004386E" w:rsidP="0004386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9F31A4">
              <w:rPr>
                <w:rFonts w:ascii="TH SarabunIT๙" w:hAnsi="TH SarabunIT๙" w:cs="TH SarabunIT๙"/>
                <w:color w:val="000000" w:themeColor="text1"/>
                <w:cs/>
              </w:rPr>
              <w:t>(1) การอนุมัติ อนุญาต ตามพระราชบัญญัติการอำนวยความสะดวกในการพิจารณาอนุญาตของทางราชการ พ.ศ. 2558*</w:t>
            </w:r>
          </w:p>
          <w:p w14:paraId="1D6568A4" w14:textId="77777777" w:rsidR="0004386E" w:rsidRPr="009F31A4" w:rsidRDefault="0004386E" w:rsidP="0004386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9F31A4">
              <w:rPr>
                <w:rFonts w:ascii="TH SarabunIT๙" w:hAnsi="TH SarabunIT๙" w:cs="TH SarabunIT๙"/>
                <w:color w:val="000000" w:themeColor="text1"/>
                <w:cs/>
              </w:rPr>
              <w:t>(2) การใช้อำนาจตามกฎหมาย/การให้บริการตามภารกิจ</w:t>
            </w:r>
          </w:p>
          <w:p w14:paraId="566C0EFA" w14:textId="77777777" w:rsidR="0004386E" w:rsidRPr="009F31A4" w:rsidRDefault="0004386E" w:rsidP="0004386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9F31A4">
              <w:rPr>
                <w:rFonts w:ascii="TH SarabunIT๙" w:hAnsi="TH SarabunIT๙" w:cs="TH SarabunIT๙"/>
                <w:color w:val="000000" w:themeColor="text1"/>
                <w:cs/>
              </w:rPr>
              <w:t>(3) การจัดซื้อจัดจ้าง</w:t>
            </w:r>
          </w:p>
          <w:p w14:paraId="0A877DE4" w14:textId="77777777" w:rsidR="0004386E" w:rsidRPr="009F31A4" w:rsidRDefault="0004386E" w:rsidP="0004386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9F31A4">
              <w:rPr>
                <w:rFonts w:ascii="TH SarabunIT๙" w:hAnsi="TH SarabunIT๙" w:cs="TH SarabunIT๙"/>
                <w:color w:val="000000" w:themeColor="text1"/>
                <w:cs/>
              </w:rPr>
              <w:t>(4) การบริหารงานบุคคล</w:t>
            </w:r>
          </w:p>
          <w:p w14:paraId="0AF54AFB" w14:textId="77777777" w:rsidR="0004386E" w:rsidRPr="009F31A4" w:rsidRDefault="0004386E" w:rsidP="0004386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  <w:r w:rsidRPr="009F31A4">
              <w:rPr>
                <w:rFonts w:ascii="TH SarabunIT๙" w:hAnsi="TH SarabunIT๙" w:cs="TH SarabunIT๙"/>
                <w:color w:val="000000" w:themeColor="text1"/>
              </w:rPr>
              <w:t xml:space="preserve">  </w:t>
            </w:r>
            <w:r w:rsidRPr="009F31A4">
              <w:rPr>
                <w:rFonts w:ascii="TH SarabunIT๙" w:hAnsi="TH SarabunIT๙" w:cs="TH SarabunIT๙"/>
                <w:color w:val="000000" w:themeColor="text1"/>
                <w:cs/>
              </w:rPr>
              <w:t>ในการประเมินความเสี่ยง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ที่อาจเกิด</w:t>
            </w:r>
            <w:r w:rsidRPr="009F31A4">
              <w:rPr>
                <w:rFonts w:ascii="TH SarabunIT๙" w:hAnsi="TH SarabunIT๙" w:cs="TH SarabunIT๙"/>
                <w:color w:val="000000" w:themeColor="text1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ให้หรือรับสินบนจากการดำเนินงานตามภารกิจของหน่วยงานประจำปี พ.ศ. 2568  </w:t>
            </w:r>
            <w:r w:rsidRPr="009F31A4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แต่ละประเด็น ต้องมีรายละเอียด อย่างน้อยประกอบด้วย </w:t>
            </w:r>
          </w:p>
          <w:p w14:paraId="7F4A26AB" w14:textId="77777777" w:rsidR="0004386E" w:rsidRPr="009F31A4" w:rsidRDefault="0004386E" w:rsidP="0004386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9F31A4">
              <w:rPr>
                <w:rFonts w:ascii="TH SarabunIT๙" w:hAnsi="TH SarabunIT๙" w:cs="TH SarabunIT๙"/>
                <w:color w:val="000000" w:themeColor="text1"/>
                <w:cs/>
              </w:rPr>
              <w:t>(1) เหตุการณ์ความเสี่ยง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(2)</w:t>
            </w:r>
            <w:r w:rsidRPr="009F31A4">
              <w:rPr>
                <w:rFonts w:ascii="TH SarabunIT๙" w:hAnsi="TH SarabunIT๙" w:cs="TH SarabunIT๙"/>
                <w:color w:val="000000" w:themeColor="text1"/>
                <w:cs/>
              </w:rPr>
              <w:t>ระดับของความเสี่ยง</w:t>
            </w:r>
            <w:r>
              <w:rPr>
                <w:rFonts w:ascii="TH SarabunIT๙" w:hAnsi="TH SarabunIT๙" w:cs="TH SarabunIT๙"/>
                <w:color w:val="000000" w:themeColor="text1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(3)วิธีการในการบริหารจัดการความเสี่ยง</w:t>
            </w:r>
          </w:p>
          <w:p w14:paraId="380FB9C2" w14:textId="26145835" w:rsidR="008B2221" w:rsidRPr="000912DB" w:rsidRDefault="009F31A4" w:rsidP="00124DC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F31A4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- เป็นการดำเนินการในปี พ.ศ. 256</w:t>
            </w:r>
            <w:r w:rsidR="00124DCC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 w:rsidR="008B2221" w:rsidRPr="000912DB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และเผยแพร่ บนเว็บไซต์</w:t>
            </w:r>
            <w:r w:rsidR="00D95C24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องค์การบริหารส่วนตำบลท่าฉาง</w:t>
            </w:r>
          </w:p>
        </w:tc>
      </w:tr>
      <w:tr w:rsidR="002E79F0" w:rsidRPr="000912DB" w14:paraId="4B670275" w14:textId="77777777" w:rsidTr="00ED2408">
        <w:tc>
          <w:tcPr>
            <w:tcW w:w="710" w:type="dxa"/>
            <w:shd w:val="clear" w:color="auto" w:fill="B4C6E7" w:themeFill="accent1" w:themeFillTint="66"/>
          </w:tcPr>
          <w:p w14:paraId="1064A39F" w14:textId="77777777" w:rsidR="002E79F0" w:rsidRPr="000912DB" w:rsidRDefault="002E79F0" w:rsidP="002E79F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FE5B77E" w14:textId="77777777" w:rsidR="002E79F0" w:rsidRPr="000912DB" w:rsidRDefault="002E79F0" w:rsidP="002E79F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ข้อ</w:t>
            </w:r>
          </w:p>
          <w:p w14:paraId="0CD0170E" w14:textId="77777777" w:rsidR="002E79F0" w:rsidRPr="000912DB" w:rsidRDefault="002E79F0" w:rsidP="002E79F0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B4C6E7" w:themeFill="accent1" w:themeFillTint="66"/>
          </w:tcPr>
          <w:p w14:paraId="2ABD4779" w14:textId="77777777" w:rsidR="002E79F0" w:rsidRPr="000912DB" w:rsidRDefault="002E79F0" w:rsidP="002E79F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6113307" w14:textId="3A6BB99C" w:rsidR="002E79F0" w:rsidRDefault="002E79F0" w:rsidP="002E79F0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ข้อมูล</w:t>
            </w:r>
          </w:p>
        </w:tc>
        <w:tc>
          <w:tcPr>
            <w:tcW w:w="6521" w:type="dxa"/>
            <w:shd w:val="clear" w:color="auto" w:fill="B4C6E7" w:themeFill="accent1" w:themeFillTint="66"/>
          </w:tcPr>
          <w:p w14:paraId="51BC688B" w14:textId="77777777" w:rsidR="002E79F0" w:rsidRPr="000912DB" w:rsidRDefault="002E79F0" w:rsidP="002E79F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CDF5D32" w14:textId="4403724A" w:rsidR="002E79F0" w:rsidRPr="00027135" w:rsidRDefault="002E79F0" w:rsidP="002E79F0">
            <w:pPr>
              <w:pStyle w:val="Default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0912DB">
              <w:rPr>
                <w:rFonts w:ascii="TH SarabunIT๙" w:hAnsi="TH SarabunIT๙" w:cs="TH SarabunIT๙"/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534459E6" w14:textId="77777777" w:rsidR="002E79F0" w:rsidRPr="000912DB" w:rsidRDefault="002E79F0" w:rsidP="002E79F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0073636" w14:textId="00399E4E" w:rsidR="002E79F0" w:rsidRPr="000912DB" w:rsidRDefault="002E79F0" w:rsidP="002E79F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  <w:tc>
          <w:tcPr>
            <w:tcW w:w="5103" w:type="dxa"/>
            <w:shd w:val="clear" w:color="auto" w:fill="B4C6E7" w:themeFill="accent1" w:themeFillTint="66"/>
          </w:tcPr>
          <w:p w14:paraId="3D7AD055" w14:textId="77777777" w:rsidR="002E79F0" w:rsidRPr="000912DB" w:rsidRDefault="002E79F0" w:rsidP="002E79F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FB77096" w14:textId="2B9716FC" w:rsidR="002E79F0" w:rsidRPr="000912DB" w:rsidRDefault="002E79F0" w:rsidP="002E79F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ความก้าวหน้าผลการดำเนินการ</w:t>
            </w:r>
          </w:p>
        </w:tc>
      </w:tr>
      <w:tr w:rsidR="008B2221" w:rsidRPr="000912DB" w14:paraId="74F09E88" w14:textId="77777777" w:rsidTr="00ED2408">
        <w:tc>
          <w:tcPr>
            <w:tcW w:w="710" w:type="dxa"/>
          </w:tcPr>
          <w:p w14:paraId="5680122B" w14:textId="505AD7C1" w:rsidR="008B2221" w:rsidRPr="000912DB" w:rsidRDefault="008B2221" w:rsidP="00F944F6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0</w:t>
            </w:r>
            <w:r w:rsidR="00F944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24</w:t>
            </w: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26" w:type="dxa"/>
          </w:tcPr>
          <w:p w14:paraId="0A45ED97" w14:textId="7DCB6437" w:rsidR="008B2221" w:rsidRPr="000912DB" w:rsidRDefault="009F31A4" w:rsidP="008C20B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รายงานผลการดำเนินการเพื่อจัดการความเสี่ยงการทุจริตและประพฤติมิชอบ</w:t>
            </w:r>
            <w:r w:rsidR="00CF101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ประจำปี พ.ศ.2568</w:t>
            </w:r>
          </w:p>
        </w:tc>
        <w:tc>
          <w:tcPr>
            <w:tcW w:w="6521" w:type="dxa"/>
          </w:tcPr>
          <w:p w14:paraId="4E85FFD1" w14:textId="609E3379" w:rsidR="00027135" w:rsidRPr="00027135" w:rsidRDefault="00027135" w:rsidP="00027135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027135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แสดงผลการประเมินความเสี่ยงและผลการดำเนินการเพื่อจัดการความเสี่ยงการทุจริตและประพฤติมิชอบ ประจำปี พ.ศ. 256</w:t>
            </w:r>
            <w:r w:rsidR="00F944F6">
              <w:rPr>
                <w:rFonts w:ascii="TH SarabunIT๙" w:hAnsi="TH SarabunIT๙" w:cs="TH SarabunIT๙" w:hint="cs"/>
                <w:color w:val="000000" w:themeColor="text1"/>
                <w:cs/>
              </w:rPr>
              <w:t>7</w:t>
            </w:r>
            <w:r w:rsidRPr="00027135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ที่มีรายละเอียดอย่างน้อยประกอบด้วย </w:t>
            </w:r>
          </w:p>
          <w:p w14:paraId="770B9478" w14:textId="77777777" w:rsidR="00F944F6" w:rsidRDefault="00027135" w:rsidP="00027135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027135">
              <w:rPr>
                <w:rFonts w:ascii="TH SarabunIT๙" w:hAnsi="TH SarabunIT๙" w:cs="TH SarabunIT๙"/>
                <w:color w:val="000000" w:themeColor="text1"/>
                <w:cs/>
              </w:rPr>
              <w:t>(1) เหตุการณ์ความเสี่ยง</w:t>
            </w:r>
          </w:p>
          <w:p w14:paraId="05B3CF12" w14:textId="7F4EC3C0" w:rsidR="00027135" w:rsidRPr="00027135" w:rsidRDefault="00F944F6" w:rsidP="00027135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(2)</w:t>
            </w:r>
            <w:r w:rsidR="00027135" w:rsidRPr="00027135">
              <w:rPr>
                <w:rFonts w:ascii="TH SarabunIT๙" w:hAnsi="TH SarabunIT๙" w:cs="TH SarabunIT๙"/>
                <w:color w:val="000000" w:themeColor="text1"/>
                <w:cs/>
              </w:rPr>
              <w:t>ระดับของความเสี่ยง</w:t>
            </w:r>
          </w:p>
          <w:p w14:paraId="5E1B865B" w14:textId="4211497E" w:rsidR="00027135" w:rsidRPr="00027135" w:rsidRDefault="00027135" w:rsidP="00027135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027135">
              <w:rPr>
                <w:rFonts w:ascii="TH SarabunIT๙" w:hAnsi="TH SarabunIT๙" w:cs="TH SarabunIT๙"/>
                <w:color w:val="000000" w:themeColor="text1"/>
                <w:cs/>
              </w:rPr>
              <w:t xml:space="preserve">(2) </w:t>
            </w:r>
            <w:r w:rsidR="00F944F6">
              <w:rPr>
                <w:rFonts w:ascii="TH SarabunIT๙" w:hAnsi="TH SarabunIT๙" w:cs="TH SarabunIT๙" w:hint="cs"/>
                <w:color w:val="000000" w:themeColor="text1"/>
                <w:cs/>
              </w:rPr>
              <w:t>วิธีการ</w:t>
            </w:r>
            <w:r w:rsidRPr="00027135">
              <w:rPr>
                <w:rFonts w:ascii="TH SarabunIT๙" w:hAnsi="TH SarabunIT๙" w:cs="TH SarabunIT๙"/>
                <w:color w:val="000000" w:themeColor="text1"/>
                <w:cs/>
              </w:rPr>
              <w:t>ในการบริหารจัดการความเสี่ยง</w:t>
            </w:r>
          </w:p>
          <w:p w14:paraId="3ADC7551" w14:textId="4C033595" w:rsidR="008B2221" w:rsidRPr="00027135" w:rsidRDefault="00027135" w:rsidP="00F944F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02713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(3) ผลการดำเนินการตาม</w:t>
            </w:r>
            <w:r w:rsidR="00F944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วิธีการใน</w:t>
            </w:r>
            <w:r w:rsidRPr="0002713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การ</w:t>
            </w:r>
            <w:r w:rsidR="00F944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บริหาร</w:t>
            </w:r>
            <w:r w:rsidRPr="0002713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จัดการความเสี่ยง</w:t>
            </w:r>
          </w:p>
        </w:tc>
        <w:tc>
          <w:tcPr>
            <w:tcW w:w="1417" w:type="dxa"/>
          </w:tcPr>
          <w:p w14:paraId="368D7832" w14:textId="77777777" w:rsidR="008B2221" w:rsidRPr="000912DB" w:rsidRDefault="008B2221" w:rsidP="00D8510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C48F2D9" w14:textId="77777777" w:rsidR="008B2221" w:rsidRPr="000912DB" w:rsidRDefault="008B2221" w:rsidP="00D8510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4599631F" w14:textId="77777777" w:rsidR="008B2221" w:rsidRPr="000912DB" w:rsidRDefault="008B2221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287C7282" w14:textId="77777777" w:rsidR="008B2221" w:rsidRPr="000912DB" w:rsidRDefault="008B2221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6BD6AED8" w14:textId="77777777" w:rsidR="00F944F6" w:rsidRPr="00027135" w:rsidRDefault="00F944F6" w:rsidP="00F944F6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027135">
              <w:rPr>
                <w:rFonts w:ascii="TH SarabunIT๙" w:hAnsi="TH SarabunIT๙" w:cs="TH SarabunIT๙"/>
                <w:color w:val="000000" w:themeColor="text1"/>
                <w:cs/>
              </w:rPr>
              <w:t>แสดงผลการประเมินความเสี่ยงและผลการดำเนินการเพื่อจัดการความเสี่ยงการทุจริตและประพฤติมิชอบ ประจำปี พ.ศ. 256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7</w:t>
            </w:r>
            <w:r w:rsidRPr="00027135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ที่มีรายละเอียดอย่างน้อยประกอบด้วย </w:t>
            </w:r>
          </w:p>
          <w:p w14:paraId="25FE93D9" w14:textId="77777777" w:rsidR="00F944F6" w:rsidRDefault="00F944F6" w:rsidP="00F944F6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027135">
              <w:rPr>
                <w:rFonts w:ascii="TH SarabunIT๙" w:hAnsi="TH SarabunIT๙" w:cs="TH SarabunIT๙"/>
                <w:color w:val="000000" w:themeColor="text1"/>
                <w:cs/>
              </w:rPr>
              <w:t>(1) เหตุการณ์ความเสี่ยง</w:t>
            </w:r>
          </w:p>
          <w:p w14:paraId="327ABD94" w14:textId="77777777" w:rsidR="00F944F6" w:rsidRPr="00027135" w:rsidRDefault="00F944F6" w:rsidP="00F944F6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(2)</w:t>
            </w:r>
            <w:r w:rsidRPr="00027135">
              <w:rPr>
                <w:rFonts w:ascii="TH SarabunIT๙" w:hAnsi="TH SarabunIT๙" w:cs="TH SarabunIT๙"/>
                <w:color w:val="000000" w:themeColor="text1"/>
                <w:cs/>
              </w:rPr>
              <w:t>ระดับของความเสี่ยง</w:t>
            </w:r>
          </w:p>
          <w:p w14:paraId="29C7B720" w14:textId="77777777" w:rsidR="00F944F6" w:rsidRPr="00027135" w:rsidRDefault="00F944F6" w:rsidP="00F944F6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027135">
              <w:rPr>
                <w:rFonts w:ascii="TH SarabunIT๙" w:hAnsi="TH SarabunIT๙" w:cs="TH SarabunIT๙"/>
                <w:color w:val="000000" w:themeColor="text1"/>
                <w:cs/>
              </w:rPr>
              <w:t xml:space="preserve">(2)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วิธีการ</w:t>
            </w:r>
            <w:r w:rsidRPr="00027135">
              <w:rPr>
                <w:rFonts w:ascii="TH SarabunIT๙" w:hAnsi="TH SarabunIT๙" w:cs="TH SarabunIT๙"/>
                <w:color w:val="000000" w:themeColor="text1"/>
                <w:cs/>
              </w:rPr>
              <w:t>ในการบริหารจัดการความเสี่ยง</w:t>
            </w:r>
          </w:p>
          <w:p w14:paraId="49419B53" w14:textId="169AF078" w:rsidR="008B2221" w:rsidRPr="000912DB" w:rsidRDefault="00F944F6" w:rsidP="00F944F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2713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(3) ผลการดำเนินการตาม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วิธีการใน</w:t>
            </w:r>
            <w:r w:rsidRPr="0002713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บริหาร</w:t>
            </w:r>
            <w:r w:rsidRPr="0002713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จัดการความเสี่ยง</w:t>
            </w:r>
            <w:r w:rsidR="008B2221" w:rsidRPr="000912DB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และแสดงผลบนเว็บไซต์</w:t>
            </w:r>
            <w:r w:rsidR="00D95C24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องค์การบริหารส่วนตำบลท่าฉาง</w:t>
            </w:r>
          </w:p>
        </w:tc>
      </w:tr>
    </w:tbl>
    <w:p w14:paraId="21C07A5F" w14:textId="77777777" w:rsidR="008B2221" w:rsidRPr="000912DB" w:rsidRDefault="008B2221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5EA9999B" w14:textId="77777777" w:rsidR="008B2221" w:rsidRPr="000912DB" w:rsidRDefault="008B2221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4F836E20" w14:textId="28465836" w:rsidR="008B2221" w:rsidRPr="000912DB" w:rsidRDefault="008B2221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569D68C4" w14:textId="77777777" w:rsidR="008B2221" w:rsidRPr="000912DB" w:rsidRDefault="008B2221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4C0FBB26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128B8C8E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0E9BDEB5" w14:textId="77777777" w:rsidR="00D85104" w:rsidRDefault="00D85104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47B6713D" w14:textId="77777777" w:rsidR="002E79F0" w:rsidRDefault="002E79F0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3D230AC6" w14:textId="77777777" w:rsidR="002E79F0" w:rsidRDefault="002E79F0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4F2C2266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243FDC7A" w14:textId="1F4E80BF" w:rsidR="008B2221" w:rsidRPr="000912DB" w:rsidRDefault="00E7107B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  <w:r w:rsidRPr="000912DB"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328910A" wp14:editId="53E644BE">
                <wp:simplePos x="0" y="0"/>
                <wp:positionH relativeFrom="margin">
                  <wp:posOffset>-228600</wp:posOffset>
                </wp:positionH>
                <wp:positionV relativeFrom="paragraph">
                  <wp:posOffset>-121920</wp:posOffset>
                </wp:positionV>
                <wp:extent cx="4095750" cy="609600"/>
                <wp:effectExtent l="0" t="0" r="19050" b="19050"/>
                <wp:wrapNone/>
                <wp:docPr id="1467535904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6096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EB5D1E" w14:textId="41410508" w:rsidR="00CD0A8A" w:rsidRDefault="00CD0A8A" w:rsidP="008B2221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ตัวชี้วัดย่อยที่  10.2  การส่งเสริมคุณธรรมและความโปร่งใส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328910A" id="_x0000_s1035" style="position:absolute;left:0;text-align:left;margin-left:-18pt;margin-top:-9.6pt;width:322.5pt;height:48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15EB5D1E" w14:textId="41410508" w:rsidR="00CF1018" w:rsidRDefault="00CF1018" w:rsidP="008B2221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ตัวชี้วัดย่อยที่  10.2  การส่งเสริมคุณธรรมและความโปร่งใส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AF1322" w14:textId="77777777" w:rsidR="008B2221" w:rsidRPr="000912DB" w:rsidRDefault="008B2221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50C97D96" w14:textId="77777777" w:rsidR="008B2221" w:rsidRPr="000912DB" w:rsidRDefault="008B2221" w:rsidP="008B2221">
      <w:pPr>
        <w:pStyle w:val="a3"/>
        <w:rPr>
          <w:rFonts w:ascii="TH SarabunIT๙" w:hAnsi="TH SarabunIT๙" w:cs="TH SarabunIT๙"/>
          <w:sz w:val="24"/>
          <w:szCs w:val="24"/>
        </w:rPr>
      </w:pPr>
    </w:p>
    <w:tbl>
      <w:tblPr>
        <w:tblStyle w:val="a4"/>
        <w:tblW w:w="15735" w:type="dxa"/>
        <w:tblInd w:w="-176" w:type="dxa"/>
        <w:tblLook w:val="04A0" w:firstRow="1" w:lastRow="0" w:firstColumn="1" w:lastColumn="0" w:noHBand="0" w:noVBand="1"/>
      </w:tblPr>
      <w:tblGrid>
        <w:gridCol w:w="710"/>
        <w:gridCol w:w="2126"/>
        <w:gridCol w:w="6521"/>
        <w:gridCol w:w="1417"/>
        <w:gridCol w:w="4961"/>
      </w:tblGrid>
      <w:tr w:rsidR="008B2221" w:rsidRPr="000912DB" w14:paraId="72A1A02C" w14:textId="77777777" w:rsidTr="00ED2408">
        <w:tc>
          <w:tcPr>
            <w:tcW w:w="710" w:type="dxa"/>
            <w:shd w:val="clear" w:color="auto" w:fill="8EAADB" w:themeFill="accent1" w:themeFillTint="99"/>
          </w:tcPr>
          <w:p w14:paraId="472B4BB7" w14:textId="77777777" w:rsidR="008B2221" w:rsidRPr="000912DB" w:rsidRDefault="008B2221" w:rsidP="00D8510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3047715" w14:textId="77777777" w:rsidR="008B2221" w:rsidRPr="000912DB" w:rsidRDefault="008B2221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ข้อ</w:t>
            </w:r>
          </w:p>
          <w:p w14:paraId="3D594509" w14:textId="77777777" w:rsidR="008B2221" w:rsidRPr="000912DB" w:rsidRDefault="008B2221" w:rsidP="00D8510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8EAADB" w:themeFill="accent1" w:themeFillTint="99"/>
          </w:tcPr>
          <w:p w14:paraId="24BA2D08" w14:textId="77777777" w:rsidR="008B2221" w:rsidRPr="000912DB" w:rsidRDefault="008B2221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55E5FAE" w14:textId="77777777" w:rsidR="008B2221" w:rsidRPr="000912DB" w:rsidRDefault="008B2221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ข้อมูล</w:t>
            </w:r>
          </w:p>
        </w:tc>
        <w:tc>
          <w:tcPr>
            <w:tcW w:w="6521" w:type="dxa"/>
            <w:shd w:val="clear" w:color="auto" w:fill="8EAADB" w:themeFill="accent1" w:themeFillTint="99"/>
          </w:tcPr>
          <w:p w14:paraId="60894C88" w14:textId="77777777" w:rsidR="008B2221" w:rsidRPr="000912DB" w:rsidRDefault="008B2221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E49F1B3" w14:textId="77777777" w:rsidR="008B2221" w:rsidRPr="000912DB" w:rsidRDefault="008B2221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องค์ประกอบด้านข้อมูล</w:t>
            </w:r>
          </w:p>
        </w:tc>
        <w:tc>
          <w:tcPr>
            <w:tcW w:w="1417" w:type="dxa"/>
            <w:shd w:val="clear" w:color="auto" w:fill="8EAADB" w:themeFill="accent1" w:themeFillTint="99"/>
          </w:tcPr>
          <w:p w14:paraId="45CA0FE8" w14:textId="77777777" w:rsidR="008B2221" w:rsidRPr="000912DB" w:rsidRDefault="008B2221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3D113BD" w14:textId="77777777" w:rsidR="008B2221" w:rsidRPr="000912DB" w:rsidRDefault="008B2221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  <w:tc>
          <w:tcPr>
            <w:tcW w:w="4961" w:type="dxa"/>
            <w:shd w:val="clear" w:color="auto" w:fill="8EAADB" w:themeFill="accent1" w:themeFillTint="99"/>
          </w:tcPr>
          <w:p w14:paraId="36EF3F68" w14:textId="77777777" w:rsidR="008B2221" w:rsidRPr="000912DB" w:rsidRDefault="008B2221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3605B77" w14:textId="77777777" w:rsidR="008B2221" w:rsidRPr="000912DB" w:rsidRDefault="008B2221" w:rsidP="00D851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ความก้าวหน้าผลการดำเนินการ</w:t>
            </w:r>
          </w:p>
        </w:tc>
      </w:tr>
      <w:tr w:rsidR="008B2221" w:rsidRPr="000912DB" w14:paraId="2C9B8B9E" w14:textId="77777777" w:rsidTr="00ED2408">
        <w:tc>
          <w:tcPr>
            <w:tcW w:w="710" w:type="dxa"/>
          </w:tcPr>
          <w:p w14:paraId="3D8A9DD0" w14:textId="6D26C8D6" w:rsidR="008B2221" w:rsidRPr="000912DB" w:rsidRDefault="008B2221" w:rsidP="00420FF0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0</w:t>
            </w:r>
            <w:r w:rsidR="00420FF0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25</w:t>
            </w: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26" w:type="dxa"/>
          </w:tcPr>
          <w:p w14:paraId="09D508B6" w14:textId="03F3BB72" w:rsidR="008B2221" w:rsidRPr="000912DB" w:rsidRDefault="008B2221" w:rsidP="008C20B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แผนปฏิบัติการป้องกันการทุจริต </w:t>
            </w:r>
            <w:r w:rsidR="00420FF0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ประจำปี พ.ศ.2568</w:t>
            </w:r>
          </w:p>
        </w:tc>
        <w:tc>
          <w:tcPr>
            <w:tcW w:w="6521" w:type="dxa"/>
          </w:tcPr>
          <w:p w14:paraId="4F94F1C4" w14:textId="3E798445" w:rsidR="00811DCA" w:rsidRPr="00811DCA" w:rsidRDefault="00811DCA" w:rsidP="00811DCA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  <w:cs/>
              </w:rPr>
              <w:t xml:space="preserve">- </w:t>
            </w:r>
            <w:r w:rsidR="00C86871">
              <w:rPr>
                <w:rFonts w:ascii="TH SarabunIT๙" w:hAnsi="TH SarabunIT๙" w:cs="TH SarabunIT๙" w:hint="cs"/>
                <w:color w:val="000000" w:themeColor="text1"/>
                <w:cs/>
              </w:rPr>
              <w:t>แสดง</w:t>
            </w: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แผนปฏิบัติการที่มีวัตถุประสงค์เพื่อป้องกันการทุจริตหรือส่งเสริมมาตรฐานจริยธรรม</w:t>
            </w:r>
            <w:r w:rsidR="00C86871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</w:t>
            </w: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หรือ</w:t>
            </w:r>
            <w:proofErr w:type="spellStart"/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ธรรมาภิ</w:t>
            </w:r>
            <w:proofErr w:type="spellEnd"/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บาลที่จัดทำโดยหน่วยงาน ที่มีรายละเอียดอย่างน้อยประกอบด้วย</w:t>
            </w:r>
          </w:p>
          <w:p w14:paraId="200BDA93" w14:textId="77777777" w:rsidR="00811DCA" w:rsidRPr="00811DCA" w:rsidRDefault="00811DCA" w:rsidP="00811DCA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(1) โครงการ/กิจกรรม</w:t>
            </w:r>
          </w:p>
          <w:p w14:paraId="01CD023D" w14:textId="77777777" w:rsidR="00811DCA" w:rsidRPr="00811DCA" w:rsidRDefault="00811DCA" w:rsidP="00811DCA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(2) งบประมาณแต่ละโครงการ/กิจกรรม*</w:t>
            </w:r>
          </w:p>
          <w:p w14:paraId="30DB808E" w14:textId="56D40E33" w:rsidR="00811DCA" w:rsidRPr="00811DCA" w:rsidRDefault="00811DCA" w:rsidP="00811DCA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 xml:space="preserve">(3) </w:t>
            </w:r>
            <w:r w:rsidR="00C86871">
              <w:rPr>
                <w:rFonts w:ascii="TH SarabunIT๙" w:hAnsi="TH SarabunIT๙" w:cs="TH SarabunIT๙" w:hint="cs"/>
                <w:color w:val="000000" w:themeColor="text1"/>
                <w:cs/>
              </w:rPr>
              <w:t>ช่วง</w:t>
            </w: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ระยะเวลาดำเนินการแต่ละโครงการ/กิจกรรม</w:t>
            </w:r>
          </w:p>
          <w:p w14:paraId="6FDF895F" w14:textId="4EF8004B" w:rsidR="00811DCA" w:rsidRPr="00811DCA" w:rsidRDefault="00811DCA" w:rsidP="00811DCA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  <w:cs/>
              </w:rPr>
              <w:t xml:space="preserve">- </w:t>
            </w: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เป็นแผนที่มีระยะเวลาบังคับใช้ครอบคลุมปี พ.ศ. 256</w:t>
            </w:r>
            <w:r w:rsidR="006E6C2F">
              <w:rPr>
                <w:rFonts w:ascii="TH SarabunIT๙" w:hAnsi="TH SarabunIT๙" w:cs="TH SarabunIT๙" w:hint="cs"/>
                <w:color w:val="000000" w:themeColor="text1"/>
                <w:cs/>
              </w:rPr>
              <w:t>8</w:t>
            </w:r>
          </w:p>
          <w:p w14:paraId="32D42C34" w14:textId="151275DA" w:rsidR="008B2221" w:rsidRPr="000912DB" w:rsidRDefault="00811DCA" w:rsidP="00811DCA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*กรณีการดำเนินโครงการ/กิจกรรมที่ไม่ใช้งบประมาณ ระบุในแผนว่าไม่ได้ใช้งบประมาณดำเนินการ</w:t>
            </w:r>
          </w:p>
        </w:tc>
        <w:tc>
          <w:tcPr>
            <w:tcW w:w="1417" w:type="dxa"/>
          </w:tcPr>
          <w:p w14:paraId="10B091BF" w14:textId="77777777" w:rsidR="008B2221" w:rsidRPr="000912DB" w:rsidRDefault="008B2221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0D41178" w14:textId="77777777" w:rsidR="008B2221" w:rsidRPr="000912DB" w:rsidRDefault="008B2221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2AF1491" w14:textId="77777777" w:rsidR="008B2221" w:rsidRPr="000912DB" w:rsidRDefault="008B2221" w:rsidP="00D8510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</w:tc>
        <w:tc>
          <w:tcPr>
            <w:tcW w:w="4961" w:type="dxa"/>
          </w:tcPr>
          <w:p w14:paraId="51B4CEB3" w14:textId="77777777" w:rsidR="008B2221" w:rsidRPr="000912DB" w:rsidRDefault="008B2221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206A8292" w14:textId="77777777" w:rsidR="008B2221" w:rsidRPr="000912DB" w:rsidRDefault="008B2221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75C42DA7" w14:textId="271E2515" w:rsidR="00811DCA" w:rsidRPr="00811DCA" w:rsidRDefault="00811DCA" w:rsidP="00811DCA">
            <w:pPr>
              <w:jc w:val="thaiDistribute"/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</w:rPr>
            </w:pPr>
            <w:r w:rsidRPr="00811DCA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 xml:space="preserve">- </w:t>
            </w:r>
            <w:r w:rsidR="00CD0A8A">
              <w:rPr>
                <w:rFonts w:ascii="TH SarabunIT๙" w:hAnsi="TH SarabunIT๙" w:cs="TH SarabunIT๙" w:hint="cs"/>
                <w:color w:val="000000"/>
                <w:kern w:val="0"/>
                <w:sz w:val="24"/>
                <w:szCs w:val="24"/>
                <w:cs/>
              </w:rPr>
              <w:t>องค์การบริหารส่วนตำบลท่าฉาง</w:t>
            </w:r>
            <w:r>
              <w:rPr>
                <w:rFonts w:ascii="TH SarabunIT๙" w:hAnsi="TH SarabunIT๙" w:cs="TH SarabunIT๙" w:hint="cs"/>
                <w:color w:val="000000"/>
                <w:kern w:val="0"/>
                <w:sz w:val="24"/>
                <w:szCs w:val="24"/>
                <w:cs/>
              </w:rPr>
              <w:t xml:space="preserve"> จัดทำ</w:t>
            </w:r>
            <w:r w:rsidRPr="00811DCA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แผนปฏิบัติการที่มีวัตถุประสงค์เพื่อป้องกันการทุจริตหรือส่งเสริมมาตรฐานจริยธรรม หรือ</w:t>
            </w:r>
            <w:proofErr w:type="spellStart"/>
            <w:r w:rsidRPr="00811DCA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ธรรมาภิ</w:t>
            </w:r>
            <w:proofErr w:type="spellEnd"/>
            <w:r w:rsidRPr="00811DCA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 xml:space="preserve">บาลที่จัดทำโดยหน่วยงาน </w:t>
            </w:r>
            <w:r>
              <w:rPr>
                <w:rFonts w:ascii="TH SarabunIT๙" w:hAnsi="TH SarabunIT๙" w:cs="TH SarabunIT๙" w:hint="cs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811DCA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ที่มีรายละเอียดอย่างน้อยประกอบด้วย</w:t>
            </w:r>
          </w:p>
          <w:p w14:paraId="02184B0B" w14:textId="77777777" w:rsidR="00811DCA" w:rsidRPr="00811DCA" w:rsidRDefault="00811DCA" w:rsidP="00811DCA">
            <w:pPr>
              <w:jc w:val="thaiDistribute"/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</w:rPr>
            </w:pPr>
            <w:r w:rsidRPr="00811DCA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(1) โครงการ/กิจกรรม</w:t>
            </w:r>
          </w:p>
          <w:p w14:paraId="7903A3B5" w14:textId="2D657A29" w:rsidR="00811DCA" w:rsidRPr="00811DCA" w:rsidRDefault="00811DCA" w:rsidP="00811DCA">
            <w:pPr>
              <w:jc w:val="thaiDistribute"/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</w:rPr>
            </w:pPr>
            <w:r w:rsidRPr="00811DCA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(</w:t>
            </w:r>
            <w:r w:rsidR="00C86871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2) งบประมาณแต่ละโครงการ/กิจกรรม</w:t>
            </w:r>
          </w:p>
          <w:p w14:paraId="1BAC583C" w14:textId="77777777" w:rsidR="00811DCA" w:rsidRPr="00811DCA" w:rsidRDefault="00811DCA" w:rsidP="00811DCA">
            <w:pPr>
              <w:jc w:val="thaiDistribute"/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</w:rPr>
            </w:pPr>
            <w:r w:rsidRPr="00811DCA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(3) ระยะเวลาดำเนินการแต่ละโครงการ/กิจกรรม</w:t>
            </w:r>
          </w:p>
          <w:p w14:paraId="3DC1BB8E" w14:textId="20B5C45D" w:rsidR="00811DCA" w:rsidRPr="00811DCA" w:rsidRDefault="00811DCA" w:rsidP="00811DCA">
            <w:pPr>
              <w:jc w:val="thaiDistribute"/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</w:rPr>
            </w:pPr>
            <w:r w:rsidRPr="00811DCA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-  เป็นแผนที่มีระยะเวลาบังคับใช้ครอบคลุมปี พ.ศ. 256</w:t>
            </w:r>
            <w:r w:rsidR="006E6C2F">
              <w:rPr>
                <w:rFonts w:ascii="TH SarabunIT๙" w:hAnsi="TH SarabunIT๙" w:cs="TH SarabunIT๙" w:hint="cs"/>
                <w:color w:val="000000"/>
                <w:kern w:val="0"/>
                <w:sz w:val="24"/>
                <w:szCs w:val="24"/>
                <w:cs/>
              </w:rPr>
              <w:t>8</w:t>
            </w:r>
          </w:p>
          <w:p w14:paraId="68C8E396" w14:textId="77777777" w:rsidR="008B2221" w:rsidRDefault="00811DCA" w:rsidP="00811DC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11DCA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*กรณีการดำเนินโครงการ/กิจกรรมที่ไม่ใช้งบประมาณ ระบุในแผนว่าไม่ได้ใช้งบประมาณดำเนินการ</w:t>
            </w:r>
          </w:p>
          <w:p w14:paraId="7DCFF1C4" w14:textId="77777777" w:rsidR="00210863" w:rsidRDefault="00210863" w:rsidP="00811DC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57E8047" w14:textId="77777777" w:rsidR="00210863" w:rsidRDefault="00210863" w:rsidP="00811DC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60ADED6" w14:textId="77777777" w:rsidR="00210863" w:rsidRDefault="00210863" w:rsidP="00811DC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11FD0D7" w14:textId="4C45148C" w:rsidR="00210863" w:rsidRPr="000912DB" w:rsidRDefault="00210863" w:rsidP="00811DC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B2221" w:rsidRPr="000912DB" w14:paraId="359DACAB" w14:textId="77777777" w:rsidTr="00ED2408">
        <w:tc>
          <w:tcPr>
            <w:tcW w:w="710" w:type="dxa"/>
          </w:tcPr>
          <w:p w14:paraId="6647F91F" w14:textId="05160EDE" w:rsidR="008B2221" w:rsidRPr="000912DB" w:rsidRDefault="008B2221" w:rsidP="006E6C2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0</w:t>
            </w:r>
            <w:r w:rsidR="006E6C2F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26</w:t>
            </w:r>
          </w:p>
        </w:tc>
        <w:tc>
          <w:tcPr>
            <w:tcW w:w="2126" w:type="dxa"/>
          </w:tcPr>
          <w:p w14:paraId="722D1A76" w14:textId="0AE6562F" w:rsidR="008B2221" w:rsidRPr="000912DB" w:rsidRDefault="008B2221" w:rsidP="006E6C2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รายงาน</w:t>
            </w:r>
            <w:r w:rsidR="006E6C2F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ผล</w:t>
            </w: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การ</w:t>
            </w:r>
            <w:r w:rsidR="006E6C2F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ดำเนินการ</w:t>
            </w: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ป้องกันการทุจริตประจำปี</w:t>
            </w:r>
            <w:r w:rsidR="00CF101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พ.ศ.2568</w:t>
            </w:r>
          </w:p>
        </w:tc>
        <w:tc>
          <w:tcPr>
            <w:tcW w:w="6521" w:type="dxa"/>
          </w:tcPr>
          <w:p w14:paraId="58C63C30" w14:textId="35CDC80E" w:rsidR="00811DCA" w:rsidRPr="00811DCA" w:rsidRDefault="00811DCA" w:rsidP="00811DCA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แสดงผลการดำเนินการที่มีวัตถุประสงค์เพื่อป้องกันการทุจริตหรือส่งเสริมมาตรฐานจริยธรรม หรือ</w:t>
            </w:r>
            <w:proofErr w:type="spellStart"/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ธรรมาภิ</w:t>
            </w:r>
            <w:proofErr w:type="spellEnd"/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บาล ที่มีรายละเอียดอย่างน้อยประกอบด้วย</w:t>
            </w:r>
          </w:p>
          <w:p w14:paraId="47FFE3CA" w14:textId="6FC472C4" w:rsidR="00811DCA" w:rsidRPr="00811DCA" w:rsidRDefault="00811DCA" w:rsidP="00811DCA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(1) โครงการ</w:t>
            </w:r>
            <w:r w:rsidR="006E6C2F">
              <w:rPr>
                <w:rFonts w:ascii="TH SarabunIT๙" w:hAnsi="TH SarabunIT๙" w:cs="TH SarabunIT๙" w:hint="cs"/>
                <w:color w:val="000000" w:themeColor="text1"/>
                <w:cs/>
              </w:rPr>
              <w:t>หรือ</w:t>
            </w: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กิจกรรม </w:t>
            </w:r>
          </w:p>
          <w:p w14:paraId="3ED29ADE" w14:textId="72574E16" w:rsidR="00811DCA" w:rsidRPr="00811DCA" w:rsidRDefault="00811DCA" w:rsidP="00811DCA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 xml:space="preserve">(2) </w:t>
            </w:r>
            <w:r w:rsidR="006E6C2F">
              <w:rPr>
                <w:rFonts w:ascii="TH SarabunIT๙" w:hAnsi="TH SarabunIT๙" w:cs="TH SarabunIT๙" w:hint="cs"/>
                <w:color w:val="000000" w:themeColor="text1"/>
                <w:cs/>
              </w:rPr>
              <w:t>ผลดำเนินการแต่ละโครงการหรือกิจกรรม</w:t>
            </w: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*</w:t>
            </w:r>
          </w:p>
          <w:p w14:paraId="308C125D" w14:textId="46BAFD4F" w:rsidR="00811DCA" w:rsidRPr="00811DCA" w:rsidRDefault="00811DCA" w:rsidP="00811DCA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 xml:space="preserve">(3) </w:t>
            </w:r>
            <w:r w:rsidR="006E6C2F">
              <w:rPr>
                <w:rFonts w:ascii="TH SarabunIT๙" w:hAnsi="TH SarabunIT๙" w:cs="TH SarabunIT๙" w:hint="cs"/>
                <w:color w:val="000000" w:themeColor="text1"/>
                <w:cs/>
              </w:rPr>
              <w:t>ผลการใช้จ่ายงบประมาณที่ใช้ดำเนินการแต่ละโครงการหรือกิจกรรม*</w:t>
            </w:r>
          </w:p>
          <w:p w14:paraId="08A939DA" w14:textId="7773E20D" w:rsidR="00811DCA" w:rsidRPr="00811DCA" w:rsidRDefault="00811DCA" w:rsidP="00811DCA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 xml:space="preserve">(4) </w:t>
            </w:r>
            <w:r w:rsidR="006E6C2F">
              <w:rPr>
                <w:rFonts w:ascii="TH SarabunIT๙" w:hAnsi="TH SarabunIT๙" w:cs="TH SarabunIT๙" w:hint="cs"/>
                <w:color w:val="000000" w:themeColor="text1"/>
                <w:cs/>
              </w:rPr>
              <w:t>ช่วงระยะเวลาในการดำเนินการแต่ละโครงการหรือกิจกรรม</w:t>
            </w:r>
          </w:p>
          <w:p w14:paraId="5F1D1F49" w14:textId="78CBEA9B" w:rsidR="00811DCA" w:rsidRPr="00811DCA" w:rsidRDefault="00811DCA" w:rsidP="00811DCA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  <w:cs/>
              </w:rPr>
              <w:t xml:space="preserve">- </w:t>
            </w: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เป็นรายงานผลของปี</w:t>
            </w:r>
            <w:r w:rsidR="006E6C2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งบประมาณ </w:t>
            </w: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พ.ศ. 256</w:t>
            </w:r>
            <w:r w:rsidR="006E6C2F">
              <w:rPr>
                <w:rFonts w:ascii="TH SarabunIT๙" w:hAnsi="TH SarabunIT๙" w:cs="TH SarabunIT๙" w:hint="cs"/>
                <w:color w:val="000000" w:themeColor="text1"/>
                <w:cs/>
              </w:rPr>
              <w:t>7</w:t>
            </w:r>
          </w:p>
          <w:p w14:paraId="59912F75" w14:textId="3F563739" w:rsidR="008B2221" w:rsidRPr="000912DB" w:rsidRDefault="00811DCA" w:rsidP="006E6C2F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*กรณีการดำเนินโครงการ/กิจกรรมที่ไม่ใช้งบประมาณ ให้</w:t>
            </w:r>
            <w:r w:rsidR="006E6C2F">
              <w:rPr>
                <w:rFonts w:ascii="TH SarabunIT๙" w:hAnsi="TH SarabunIT๙" w:cs="TH SarabunIT๙" w:hint="cs"/>
                <w:color w:val="000000" w:themeColor="text1"/>
                <w:cs/>
              </w:rPr>
              <w:t>แสดงให้เห็นว่าไม่ใช้งบประมาณ โดยไม่มีการเว้นว่างข้อมูลไว้</w:t>
            </w:r>
          </w:p>
        </w:tc>
        <w:tc>
          <w:tcPr>
            <w:tcW w:w="1417" w:type="dxa"/>
          </w:tcPr>
          <w:p w14:paraId="31D677AB" w14:textId="77777777" w:rsidR="008B2221" w:rsidRPr="000912DB" w:rsidRDefault="008B2221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BB99EA3" w14:textId="77777777" w:rsidR="008B2221" w:rsidRPr="000912DB" w:rsidRDefault="008B2221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B077993" w14:textId="77777777" w:rsidR="008B2221" w:rsidRPr="000912DB" w:rsidRDefault="008B2221" w:rsidP="00D8510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</w:tc>
        <w:tc>
          <w:tcPr>
            <w:tcW w:w="4961" w:type="dxa"/>
          </w:tcPr>
          <w:p w14:paraId="18CFFC9B" w14:textId="77777777" w:rsidR="008B2221" w:rsidRPr="000912DB" w:rsidRDefault="008B2221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7E1A980D" w14:textId="77777777" w:rsidR="008B2221" w:rsidRPr="000912DB" w:rsidRDefault="008B2221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5D5609BC" w14:textId="62B8FDC8" w:rsidR="00291512" w:rsidRPr="00811DCA" w:rsidRDefault="00811DCA" w:rsidP="00291512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s/>
              </w:rPr>
              <w:t xml:space="preserve">- </w:t>
            </w:r>
            <w:r w:rsidR="00CD0A8A">
              <w:rPr>
                <w:rFonts w:ascii="TH SarabunIT๙" w:hAnsi="TH SarabunIT๙" w:cs="TH SarabunIT๙" w:hint="cs"/>
                <w:cs/>
              </w:rPr>
              <w:t>องค์การบริหารส่วนตำบลท่าฉาง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291512" w:rsidRPr="00811DCA">
              <w:rPr>
                <w:rFonts w:ascii="TH SarabunIT๙" w:hAnsi="TH SarabunIT๙" w:cs="TH SarabunIT๙"/>
                <w:color w:val="000000" w:themeColor="text1"/>
                <w:cs/>
              </w:rPr>
              <w:t>แสดงผลการดำเนินการที่มีวัตถุประสงค์เพื่อป้องกันการทุจริตหรือส่งเสริมมาตรฐานจริยธรรม หรือ</w:t>
            </w:r>
            <w:proofErr w:type="spellStart"/>
            <w:r w:rsidR="00291512" w:rsidRPr="00811DCA">
              <w:rPr>
                <w:rFonts w:ascii="TH SarabunIT๙" w:hAnsi="TH SarabunIT๙" w:cs="TH SarabunIT๙"/>
                <w:color w:val="000000" w:themeColor="text1"/>
                <w:cs/>
              </w:rPr>
              <w:t>ธรรมาภิ</w:t>
            </w:r>
            <w:proofErr w:type="spellEnd"/>
            <w:r w:rsidR="00291512" w:rsidRPr="00811DCA">
              <w:rPr>
                <w:rFonts w:ascii="TH SarabunIT๙" w:hAnsi="TH SarabunIT๙" w:cs="TH SarabunIT๙"/>
                <w:color w:val="000000" w:themeColor="text1"/>
                <w:cs/>
              </w:rPr>
              <w:t>บาล ที่มีรายละเอียดอย่างน้อยประกอบด้วย</w:t>
            </w:r>
          </w:p>
          <w:p w14:paraId="48C06151" w14:textId="77777777" w:rsidR="00291512" w:rsidRPr="00811DCA" w:rsidRDefault="00291512" w:rsidP="00291512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(1) โครงการ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หรือ</w:t>
            </w: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กิจกรรม </w:t>
            </w:r>
          </w:p>
          <w:p w14:paraId="1762291C" w14:textId="77777777" w:rsidR="00291512" w:rsidRPr="00811DCA" w:rsidRDefault="00291512" w:rsidP="00291512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 xml:space="preserve">(2)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ผลดำเนินการแต่ละโครงการหรือกิจกรรม</w:t>
            </w: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*</w:t>
            </w:r>
          </w:p>
          <w:p w14:paraId="2BCFD1FE" w14:textId="77777777" w:rsidR="00291512" w:rsidRPr="00811DCA" w:rsidRDefault="00291512" w:rsidP="00291512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 xml:space="preserve">(3)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ผลการใช้จ่ายงบประมาณที่ใช้ดำเนินการแต่ละโครงการหรือกิจกรรม*</w:t>
            </w:r>
          </w:p>
          <w:p w14:paraId="5EB7C74D" w14:textId="77777777" w:rsidR="00291512" w:rsidRPr="00811DCA" w:rsidRDefault="00291512" w:rsidP="00291512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 xml:space="preserve">(4)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ช่วงระยะเวลาในการดำเนินการแต่ละโครงการหรือกิจกรรม</w:t>
            </w:r>
          </w:p>
          <w:p w14:paraId="4B65C07F" w14:textId="77777777" w:rsidR="00291512" w:rsidRPr="00811DCA" w:rsidRDefault="00291512" w:rsidP="00291512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  <w:cs/>
              </w:rPr>
              <w:t xml:space="preserve">- </w:t>
            </w: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เป็นรายงานผลของปี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งบประมาณ </w:t>
            </w: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พ.ศ. 256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7</w:t>
            </w:r>
          </w:p>
          <w:p w14:paraId="51153426" w14:textId="77777777" w:rsidR="00210863" w:rsidRDefault="00210863" w:rsidP="00811DC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4B1DA27" w14:textId="77777777" w:rsidR="00210863" w:rsidRDefault="00210863" w:rsidP="00811DC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C951D1E" w14:textId="77777777" w:rsidR="00B91E2A" w:rsidRDefault="00B91E2A" w:rsidP="00811DC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F216822" w14:textId="77777777" w:rsidR="00210863" w:rsidRDefault="00210863" w:rsidP="00811DC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3AE5B49" w14:textId="77777777" w:rsidR="002E79F0" w:rsidRDefault="002E79F0" w:rsidP="00811DC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D483171" w14:textId="3F021B2B" w:rsidR="00210863" w:rsidRPr="000912DB" w:rsidRDefault="00210863" w:rsidP="00811DC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10863" w:rsidRPr="000912DB" w14:paraId="0D65A2C0" w14:textId="77777777" w:rsidTr="00ED2408">
        <w:tc>
          <w:tcPr>
            <w:tcW w:w="710" w:type="dxa"/>
            <w:shd w:val="clear" w:color="auto" w:fill="8EAADB" w:themeFill="accent1" w:themeFillTint="99"/>
          </w:tcPr>
          <w:p w14:paraId="23AC268B" w14:textId="77777777" w:rsidR="00210863" w:rsidRPr="000912DB" w:rsidRDefault="00210863" w:rsidP="002108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E4F70CC" w14:textId="77777777" w:rsidR="00210863" w:rsidRPr="000912DB" w:rsidRDefault="00210863" w:rsidP="002108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ข้อ</w:t>
            </w:r>
          </w:p>
          <w:p w14:paraId="3C9721C9" w14:textId="77777777" w:rsidR="00210863" w:rsidRPr="000912DB" w:rsidRDefault="00210863" w:rsidP="0021086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8EAADB" w:themeFill="accent1" w:themeFillTint="99"/>
          </w:tcPr>
          <w:p w14:paraId="68A714D4" w14:textId="77777777" w:rsidR="00210863" w:rsidRPr="000912DB" w:rsidRDefault="00210863" w:rsidP="002108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CF7E3E1" w14:textId="6CD6F73C" w:rsidR="00210863" w:rsidRPr="000912DB" w:rsidRDefault="00210863" w:rsidP="00210863">
            <w:pPr>
              <w:pStyle w:val="Default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0912DB">
              <w:rPr>
                <w:rFonts w:ascii="TH SarabunIT๙" w:hAnsi="TH SarabunIT๙" w:cs="TH SarabunIT๙"/>
                <w:b/>
                <w:bCs/>
                <w:cs/>
              </w:rPr>
              <w:t>ข้อมูล</w:t>
            </w:r>
          </w:p>
        </w:tc>
        <w:tc>
          <w:tcPr>
            <w:tcW w:w="6521" w:type="dxa"/>
            <w:shd w:val="clear" w:color="auto" w:fill="8EAADB" w:themeFill="accent1" w:themeFillTint="99"/>
          </w:tcPr>
          <w:p w14:paraId="0DD79A0F" w14:textId="77777777" w:rsidR="00210863" w:rsidRPr="000912DB" w:rsidRDefault="00210863" w:rsidP="002108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CEDE9A2" w14:textId="233DDC3C" w:rsidR="00210863" w:rsidRDefault="00210863" w:rsidP="00210863">
            <w:pPr>
              <w:pStyle w:val="Default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0912DB">
              <w:rPr>
                <w:rFonts w:ascii="TH SarabunIT๙" w:hAnsi="TH SarabunIT๙" w:cs="TH SarabunIT๙"/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1417" w:type="dxa"/>
            <w:shd w:val="clear" w:color="auto" w:fill="8EAADB" w:themeFill="accent1" w:themeFillTint="99"/>
          </w:tcPr>
          <w:p w14:paraId="1736B8C6" w14:textId="77777777" w:rsidR="00210863" w:rsidRPr="000912DB" w:rsidRDefault="00210863" w:rsidP="002108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E28BCD9" w14:textId="295B48A4" w:rsidR="00210863" w:rsidRPr="000912DB" w:rsidRDefault="00210863" w:rsidP="0021086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  <w:tc>
          <w:tcPr>
            <w:tcW w:w="4961" w:type="dxa"/>
            <w:shd w:val="clear" w:color="auto" w:fill="8EAADB" w:themeFill="accent1" w:themeFillTint="99"/>
          </w:tcPr>
          <w:p w14:paraId="2DFE84B6" w14:textId="77777777" w:rsidR="00210863" w:rsidRPr="000912DB" w:rsidRDefault="00210863" w:rsidP="002108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BE1B83C" w14:textId="1835F863" w:rsidR="00210863" w:rsidRPr="000912DB" w:rsidRDefault="00210863" w:rsidP="0021086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ความก้าวหน้าผลการดำเนินการ</w:t>
            </w:r>
          </w:p>
        </w:tc>
      </w:tr>
      <w:tr w:rsidR="008B2221" w:rsidRPr="000912DB" w14:paraId="4DEDCD12" w14:textId="77777777" w:rsidTr="00ED2408">
        <w:tc>
          <w:tcPr>
            <w:tcW w:w="710" w:type="dxa"/>
          </w:tcPr>
          <w:p w14:paraId="7CF5F62E" w14:textId="45A01679" w:rsidR="008B2221" w:rsidRPr="000912DB" w:rsidRDefault="008B2221" w:rsidP="003E78B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0</w:t>
            </w:r>
            <w:r w:rsidR="003E78B1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27</w:t>
            </w: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26" w:type="dxa"/>
          </w:tcPr>
          <w:p w14:paraId="7D2BDFE2" w14:textId="77777777" w:rsidR="00E7107B" w:rsidRPr="000912DB" w:rsidRDefault="00E7107B" w:rsidP="00E7107B">
            <w:pPr>
              <w:pStyle w:val="Default"/>
              <w:rPr>
                <w:rFonts w:ascii="TH SarabunIT๙" w:hAnsi="TH SarabunIT๙" w:cs="TH SarabunIT๙"/>
                <w:color w:val="000000" w:themeColor="text1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cs/>
              </w:rPr>
              <w:t>มาตรการส่งเสริมคุณธรรมและ</w:t>
            </w:r>
          </w:p>
          <w:p w14:paraId="24E686C5" w14:textId="1738D924" w:rsidR="008B2221" w:rsidRPr="000912DB" w:rsidRDefault="00E7107B" w:rsidP="00E7107B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ความโปร่งใสภายในหน่วยงาน</w:t>
            </w:r>
          </w:p>
        </w:tc>
        <w:tc>
          <w:tcPr>
            <w:tcW w:w="6521" w:type="dxa"/>
          </w:tcPr>
          <w:p w14:paraId="2623AA47" w14:textId="2A669EF9" w:rsidR="00811DCA" w:rsidRPr="00811DCA" w:rsidRDefault="00811DCA" w:rsidP="00811DCA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แสดงการวิเคราะห์ผลการประเมินคุณธรรมและความโปร่งใสในการดำเนินงานของหน่วยงานภาครัฐ ในปี พ.ศ. 256</w:t>
            </w:r>
            <w:r w:rsidR="003E78B1">
              <w:rPr>
                <w:rFonts w:ascii="TH SarabunIT๙" w:hAnsi="TH SarabunIT๙" w:cs="TH SarabunIT๙" w:hint="cs"/>
                <w:color w:val="000000" w:themeColor="text1"/>
                <w:cs/>
              </w:rPr>
              <w:t>7</w:t>
            </w: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ที่มีรายละเอียดอย่างน้อยประกอบด้วยประเด็น ดังต่อไปนี้</w:t>
            </w:r>
          </w:p>
          <w:p w14:paraId="41482A94" w14:textId="77777777" w:rsidR="00811DCA" w:rsidRPr="00811DCA" w:rsidRDefault="00811DCA" w:rsidP="00811DCA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(1) กระบวนการปฏิบัติงานที่โปร่งใสและมีประสิทธิภาพ</w:t>
            </w:r>
          </w:p>
          <w:p w14:paraId="08963FDE" w14:textId="77777777" w:rsidR="00811DCA" w:rsidRPr="00811DCA" w:rsidRDefault="00811DCA" w:rsidP="00811DCA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 xml:space="preserve">(2) การให้บริการและระบบ </w:t>
            </w:r>
            <w:r w:rsidRPr="00811DCA">
              <w:rPr>
                <w:rFonts w:ascii="TH SarabunIT๙" w:hAnsi="TH SarabunIT๙" w:cs="TH SarabunIT๙"/>
                <w:color w:val="000000" w:themeColor="text1"/>
              </w:rPr>
              <w:t>E</w:t>
            </w: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  <w:r w:rsidRPr="00811DCA">
              <w:rPr>
                <w:rFonts w:ascii="TH SarabunIT๙" w:hAnsi="TH SarabunIT๙" w:cs="TH SarabunIT๙"/>
                <w:color w:val="000000" w:themeColor="text1"/>
              </w:rPr>
              <w:t>Service</w:t>
            </w:r>
          </w:p>
          <w:p w14:paraId="071CE1CC" w14:textId="77777777" w:rsidR="00811DCA" w:rsidRPr="00811DCA" w:rsidRDefault="00811DCA" w:rsidP="00811DCA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(3) ช่องทางและรูปแบบการประชาสัมพันธ์เผยแพร่ข้อมูลข่าวสารภาครัฐ</w:t>
            </w:r>
          </w:p>
          <w:p w14:paraId="7A0F00C9" w14:textId="77777777" w:rsidR="00811DCA" w:rsidRPr="00811DCA" w:rsidRDefault="00811DCA" w:rsidP="00811DCA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(4) กระบวนการกำกับดูแลการใช้ทรัพย์สินของราชการ</w:t>
            </w:r>
          </w:p>
          <w:p w14:paraId="2C9E0945" w14:textId="77777777" w:rsidR="00811DCA" w:rsidRPr="00811DCA" w:rsidRDefault="00811DCA" w:rsidP="00811DCA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 xml:space="preserve">(5) กระบวนการสร้างความโปร่งใสในการใช้งบประมาณและการจัดซื้อจัดจ้าง </w:t>
            </w:r>
          </w:p>
          <w:p w14:paraId="45D6656C" w14:textId="77777777" w:rsidR="00811DCA" w:rsidRPr="00811DCA" w:rsidRDefault="00811DCA" w:rsidP="00811DCA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(6) กระบวนการควบคุม ตรวจสอบการใช้อำนาจและการบริหารงานบุคคล</w:t>
            </w:r>
          </w:p>
          <w:p w14:paraId="4CFDB368" w14:textId="77777777" w:rsidR="00811DCA" w:rsidRPr="00811DCA" w:rsidRDefault="00811DCA" w:rsidP="00811DCA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(7) กลไกและมาตรการในการแก้ไขและป้องกันการทุจริตภายในหน่วยงาน</w:t>
            </w:r>
          </w:p>
          <w:p w14:paraId="3BD86816" w14:textId="260F0C86" w:rsidR="00811DCA" w:rsidRPr="00811DCA" w:rsidRDefault="00811DCA" w:rsidP="00811DCA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  <w:cs/>
              </w:rPr>
              <w:t xml:space="preserve">- </w:t>
            </w: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แสดงการกำหนดวิธีการนำผลการวิเคราะห์แต่ละประเด็นไปสู่การปฏิบัติ* ที่มีรายละเอียดอย่างน้อยประกอบด้วย</w:t>
            </w:r>
          </w:p>
          <w:p w14:paraId="781DDC85" w14:textId="5AF125DF" w:rsidR="00811DCA" w:rsidRPr="00811DCA" w:rsidRDefault="00811DCA" w:rsidP="00811DCA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 xml:space="preserve">(1) </w:t>
            </w:r>
            <w:r w:rsidR="003E78B1">
              <w:rPr>
                <w:rFonts w:ascii="TH SarabunIT๙" w:hAnsi="TH SarabunIT๙" w:cs="TH SarabunIT๙" w:hint="cs"/>
                <w:color w:val="000000" w:themeColor="text1"/>
                <w:cs/>
              </w:rPr>
              <w:t>มาตรการ  โครงการ  หรือกิจกรรม</w:t>
            </w:r>
          </w:p>
          <w:p w14:paraId="2CA1D3ED" w14:textId="22B9F79C" w:rsidR="00811DCA" w:rsidRPr="00811DCA" w:rsidRDefault="00811DCA" w:rsidP="00811DCA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 xml:space="preserve">(2) </w:t>
            </w:r>
            <w:r w:rsidR="003E78B1">
              <w:rPr>
                <w:rFonts w:ascii="TH SarabunIT๙" w:hAnsi="TH SarabunIT๙" w:cs="TH SarabunIT๙" w:hint="cs"/>
                <w:color w:val="000000" w:themeColor="text1"/>
                <w:cs/>
              </w:rPr>
              <w:t>ขั้นตอนหรือวิธ</w:t>
            </w:r>
            <w:r w:rsidR="00E148DF">
              <w:rPr>
                <w:rFonts w:ascii="TH SarabunIT๙" w:hAnsi="TH SarabunIT๙" w:cs="TH SarabunIT๙" w:hint="cs"/>
                <w:color w:val="000000" w:themeColor="text1"/>
                <w:cs/>
              </w:rPr>
              <w:t>ี</w:t>
            </w:r>
            <w:r w:rsidR="003E78B1">
              <w:rPr>
                <w:rFonts w:ascii="TH SarabunIT๙" w:hAnsi="TH SarabunIT๙" w:cs="TH SarabunIT๙" w:hint="cs"/>
                <w:color w:val="000000" w:themeColor="text1"/>
                <w:cs/>
              </w:rPr>
              <w:t>การปฏิบัติ</w:t>
            </w:r>
          </w:p>
          <w:p w14:paraId="574BFD71" w14:textId="2A55B88C" w:rsidR="00811DCA" w:rsidRPr="00811DCA" w:rsidRDefault="00811DCA" w:rsidP="00811DCA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 xml:space="preserve">(3) </w:t>
            </w:r>
            <w:r w:rsidR="00E148DF">
              <w:rPr>
                <w:rFonts w:ascii="TH SarabunIT๙" w:hAnsi="TH SarabunIT๙" w:cs="TH SarabunIT๙" w:hint="cs"/>
                <w:color w:val="000000" w:themeColor="text1"/>
                <w:cs/>
              </w:rPr>
              <w:t>ช่วงระยะเวลาในการดำเนินการ</w:t>
            </w:r>
          </w:p>
          <w:p w14:paraId="7C2C3694" w14:textId="485FF419" w:rsidR="00811DCA" w:rsidRDefault="00811DCA" w:rsidP="00811DCA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 xml:space="preserve">(4) </w:t>
            </w:r>
            <w:r w:rsidR="00E148DF">
              <w:rPr>
                <w:rFonts w:ascii="TH SarabunIT๙" w:hAnsi="TH SarabunIT๙" w:cs="TH SarabunIT๙" w:hint="cs"/>
                <w:color w:val="000000" w:themeColor="text1"/>
                <w:cs/>
              </w:rPr>
              <w:t>ผู้รับผิดชอบ</w:t>
            </w:r>
          </w:p>
          <w:p w14:paraId="1598CC6D" w14:textId="05AC3F76" w:rsidR="008B2221" w:rsidRPr="000912DB" w:rsidRDefault="008B2221" w:rsidP="00E148DF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417" w:type="dxa"/>
          </w:tcPr>
          <w:p w14:paraId="21E71D57" w14:textId="77777777" w:rsidR="008B2221" w:rsidRPr="000912DB" w:rsidRDefault="008B2221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A5D50EE" w14:textId="77777777" w:rsidR="008B2221" w:rsidRPr="000912DB" w:rsidRDefault="008B2221" w:rsidP="00D851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8F67A9A" w14:textId="77777777" w:rsidR="008B2221" w:rsidRPr="000912DB" w:rsidRDefault="008B2221" w:rsidP="00D85104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</w:tc>
        <w:tc>
          <w:tcPr>
            <w:tcW w:w="4961" w:type="dxa"/>
          </w:tcPr>
          <w:p w14:paraId="12CA2C02" w14:textId="77777777" w:rsidR="008B2221" w:rsidRPr="000912DB" w:rsidRDefault="008B2221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A8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ยังไม่ได้ดำเนินการ</w:t>
            </w:r>
          </w:p>
          <w:p w14:paraId="7106F5D5" w14:textId="77777777" w:rsidR="008B2221" w:rsidRPr="000912DB" w:rsidRDefault="008B2221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912DB">
              <w:rPr>
                <w:rFonts w:ascii="TH SarabunIT๙" w:hAnsi="TH SarabunIT๙" w:cs="TH SarabunIT๙"/>
                <w:sz w:val="24"/>
                <w:szCs w:val="24"/>
              </w:rPr>
              <w:sym w:font="Wingdings" w:char="F0FE"/>
            </w:r>
            <w:r w:rsidRPr="000912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14:paraId="222566E6" w14:textId="3048ED22" w:rsidR="00E148DF" w:rsidRPr="00811DCA" w:rsidRDefault="00811DCA" w:rsidP="00E148DF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="00CD0A8A">
              <w:rPr>
                <w:rFonts w:ascii="TH SarabunIT๙" w:hAnsi="TH SarabunIT๙" w:cs="TH SarabunIT๙" w:hint="cs"/>
                <w:color w:val="000000" w:themeColor="text1"/>
                <w:cs/>
              </w:rPr>
              <w:t>องค์การบริหารส่วนตำบลท่าฉาง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</w:t>
            </w:r>
            <w:r w:rsidR="00E148DF" w:rsidRPr="00811DCA">
              <w:rPr>
                <w:rFonts w:ascii="TH SarabunIT๙" w:hAnsi="TH SarabunIT๙" w:cs="TH SarabunIT๙"/>
                <w:color w:val="000000" w:themeColor="text1"/>
                <w:cs/>
              </w:rPr>
              <w:t>แสดงการวิเคราะห์ผลการประเมินคุณธรรมและความโปร่งใสในการดำเนินงานของหน่วยงานภาครัฐ ในปี พ.ศ. 256</w:t>
            </w:r>
            <w:r w:rsidR="00E148DF">
              <w:rPr>
                <w:rFonts w:ascii="TH SarabunIT๙" w:hAnsi="TH SarabunIT๙" w:cs="TH SarabunIT๙" w:hint="cs"/>
                <w:color w:val="000000" w:themeColor="text1"/>
                <w:cs/>
              </w:rPr>
              <w:t>7</w:t>
            </w:r>
            <w:r w:rsidR="00E148DF" w:rsidRPr="00811DCA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ที่มีรายละเอียดอย่างน้อยประกอบด้วยประเด็น ดังต่อไปนี้</w:t>
            </w:r>
          </w:p>
          <w:p w14:paraId="0FE93DC1" w14:textId="77777777" w:rsidR="00E148DF" w:rsidRPr="00811DCA" w:rsidRDefault="00E148DF" w:rsidP="00E148DF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(1) กระบวนการปฏิบัติงานที่โปร่งใสและมีประสิทธิภาพ</w:t>
            </w:r>
          </w:p>
          <w:p w14:paraId="01F2D16F" w14:textId="77777777" w:rsidR="00E148DF" w:rsidRPr="00811DCA" w:rsidRDefault="00E148DF" w:rsidP="00E148DF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 xml:space="preserve">(2) การให้บริการและระบบ </w:t>
            </w:r>
            <w:r w:rsidRPr="00811DCA">
              <w:rPr>
                <w:rFonts w:ascii="TH SarabunIT๙" w:hAnsi="TH SarabunIT๙" w:cs="TH SarabunIT๙"/>
                <w:color w:val="000000" w:themeColor="text1"/>
              </w:rPr>
              <w:t>E</w:t>
            </w: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  <w:r w:rsidRPr="00811DCA">
              <w:rPr>
                <w:rFonts w:ascii="TH SarabunIT๙" w:hAnsi="TH SarabunIT๙" w:cs="TH SarabunIT๙"/>
                <w:color w:val="000000" w:themeColor="text1"/>
              </w:rPr>
              <w:t>Service</w:t>
            </w:r>
          </w:p>
          <w:p w14:paraId="5B594B44" w14:textId="77777777" w:rsidR="00E148DF" w:rsidRPr="00811DCA" w:rsidRDefault="00E148DF" w:rsidP="00E148DF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(3) ช่องทางและรูปแบบการประชาสัมพันธ์เผยแพร่ข้อมูลข่าวสารภาครัฐ</w:t>
            </w:r>
          </w:p>
          <w:p w14:paraId="0BA95589" w14:textId="77777777" w:rsidR="00E148DF" w:rsidRPr="00811DCA" w:rsidRDefault="00E148DF" w:rsidP="00E148DF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(4) กระบวนการกำกับดูแลการใช้ทรัพย์สินของราชการ</w:t>
            </w:r>
          </w:p>
          <w:p w14:paraId="7A432D7A" w14:textId="77777777" w:rsidR="00E148DF" w:rsidRPr="00811DCA" w:rsidRDefault="00E148DF" w:rsidP="00E148DF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 xml:space="preserve">(5) กระบวนการสร้างความโปร่งใสในการใช้งบประมาณและการจัดซื้อจัดจ้าง </w:t>
            </w:r>
          </w:p>
          <w:p w14:paraId="7E3490CF" w14:textId="77777777" w:rsidR="00E148DF" w:rsidRPr="00811DCA" w:rsidRDefault="00E148DF" w:rsidP="00E148DF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(6) กระบวนการควบคุม ตรวจสอบการใช้อำนาจและการบริหารงานบุคคล</w:t>
            </w:r>
          </w:p>
          <w:p w14:paraId="41A46031" w14:textId="77777777" w:rsidR="00E148DF" w:rsidRPr="00811DCA" w:rsidRDefault="00E148DF" w:rsidP="00E148DF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(7) กลไกและมาตรการในการแก้ไขและป้องกันการทุจริตภายในหน่วยงาน</w:t>
            </w:r>
          </w:p>
          <w:p w14:paraId="5A0B0F8A" w14:textId="77777777" w:rsidR="00E148DF" w:rsidRPr="00811DCA" w:rsidRDefault="00E148DF" w:rsidP="00E148DF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  <w:cs/>
              </w:rPr>
              <w:t xml:space="preserve">- </w:t>
            </w: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>แสดงการกำหนดวิธีการนำผลการวิเคราะห์แต่ละประเด็นไปสู่การปฏิบัติ* ที่มีรายละเอียดอย่างน้อยประกอบด้วย</w:t>
            </w:r>
          </w:p>
          <w:p w14:paraId="756015DE" w14:textId="77777777" w:rsidR="00E148DF" w:rsidRPr="00811DCA" w:rsidRDefault="00E148DF" w:rsidP="00E148DF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 xml:space="preserve">(1)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มาตรการ  โครงการ  หรือกิจกรรม</w:t>
            </w:r>
          </w:p>
          <w:p w14:paraId="0233E5B4" w14:textId="77777777" w:rsidR="00E148DF" w:rsidRPr="00811DCA" w:rsidRDefault="00E148DF" w:rsidP="00E148DF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 xml:space="preserve">(2)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ขั้นตอนหรือวิธีการปฏิบัติ</w:t>
            </w:r>
          </w:p>
          <w:p w14:paraId="1BFFEE34" w14:textId="77777777" w:rsidR="00E148DF" w:rsidRPr="00811DCA" w:rsidRDefault="00E148DF" w:rsidP="00E148DF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 xml:space="preserve">(3)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ช่วงระยะเวลาในการดำเนินการ</w:t>
            </w:r>
          </w:p>
          <w:p w14:paraId="44620321" w14:textId="77777777" w:rsidR="00E148DF" w:rsidRDefault="00E148DF" w:rsidP="00E148DF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11DCA">
              <w:rPr>
                <w:rFonts w:ascii="TH SarabunIT๙" w:hAnsi="TH SarabunIT๙" w:cs="TH SarabunIT๙"/>
                <w:color w:val="000000" w:themeColor="text1"/>
                <w:cs/>
              </w:rPr>
              <w:t xml:space="preserve">(4)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ผู้รับผิดชอบ</w:t>
            </w:r>
          </w:p>
          <w:p w14:paraId="3311D38E" w14:textId="3689C143" w:rsidR="008B2221" w:rsidRPr="000912DB" w:rsidRDefault="00E148DF" w:rsidP="00D8510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912DB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และแสดงผลบนเว็บไซต์</w:t>
            </w:r>
            <w:r w:rsidR="00D95C24">
              <w:rPr>
                <w:rFonts w:ascii="TH SarabunIT๙" w:hAnsi="TH SarabunIT๙" w:cs="TH SarabunIT๙"/>
                <w:color w:val="000000"/>
                <w:kern w:val="0"/>
                <w:sz w:val="24"/>
                <w:szCs w:val="24"/>
                <w:cs/>
              </w:rPr>
              <w:t>องค์การบริหารส่วนตำบลท่าฉาง</w:t>
            </w:r>
          </w:p>
        </w:tc>
      </w:tr>
    </w:tbl>
    <w:p w14:paraId="567E0A35" w14:textId="77777777" w:rsidR="008B2221" w:rsidRPr="000912DB" w:rsidRDefault="008B2221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1F350DC3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15DB619" w14:textId="111CE6EB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131FC922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573CDFB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06B1EB9B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72A84F7B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DFE0809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5871FE7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BDFCA91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136AFADD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0A26B021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76C777DD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1ED7E419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5B564FC6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193F3DB7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2A2F66B4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7783DD55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18CEECD5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55607108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6FDD2EF3" w14:textId="77777777" w:rsidR="00D85104" w:rsidRPr="000912DB" w:rsidRDefault="00D85104" w:rsidP="001B094A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14:paraId="0ED390E5" w14:textId="3ACC7322" w:rsidR="008B2221" w:rsidRPr="00F8107B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45983338" w14:textId="5949BB45" w:rsidR="008B2221" w:rsidRPr="00F8107B" w:rsidRDefault="008B2221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79D842BE" w14:textId="77777777" w:rsidR="00D37F5F" w:rsidRDefault="00D37F5F" w:rsidP="001B094A">
      <w:pPr>
        <w:pStyle w:val="a3"/>
        <w:jc w:val="center"/>
        <w:rPr>
          <w:rFonts w:ascii="Chulabhorn Likit Text Light๙" w:hAnsi="Chulabhorn Likit Text Light๙" w:cs="Chulabhorn Likit Text Light๙"/>
          <w:szCs w:val="22"/>
          <w:cs/>
        </w:rPr>
        <w:sectPr w:rsidR="00D37F5F" w:rsidSect="00842380">
          <w:headerReference w:type="default" r:id="rId9"/>
          <w:pgSz w:w="16838" w:h="11906" w:orient="landscape"/>
          <w:pgMar w:top="284" w:right="720" w:bottom="284" w:left="720" w:header="708" w:footer="708" w:gutter="0"/>
          <w:cols w:space="708"/>
          <w:titlePg/>
          <w:docGrid w:linePitch="360"/>
        </w:sectPr>
      </w:pPr>
    </w:p>
    <w:p w14:paraId="706F9B42" w14:textId="2806ECBF" w:rsidR="00EF085C" w:rsidRDefault="00513E49" w:rsidP="009754F2">
      <w:pPr>
        <w:pStyle w:val="a9"/>
        <w:jc w:val="left"/>
        <w:rPr>
          <w:rFonts w:ascii="Chulabhorn Likit Text Light๙" w:hAnsi="Chulabhorn Likit Text Light๙" w:cs="Chulabhorn Likit Text Light๙"/>
          <w:b w:val="0"/>
          <w:bCs w:val="0"/>
          <w:sz w:val="22"/>
          <w:szCs w:val="22"/>
        </w:rPr>
      </w:pPr>
      <w:r>
        <w:rPr>
          <w:rFonts w:ascii="Chulabhorn Likit Text Light๙" w:hAnsi="Chulabhorn Likit Text Light๙" w:cs="Chulabhorn Likit Text Light๙"/>
          <w:b w:val="0"/>
          <w:bCs w:val="0"/>
          <w:noProof/>
          <w:sz w:val="22"/>
          <w:szCs w:val="22"/>
          <w:lang w:val="en-US" w:eastAsia="en-US"/>
        </w:rPr>
        <w:lastRenderedPageBreak/>
        <w:drawing>
          <wp:anchor distT="0" distB="0" distL="114300" distR="114300" simplePos="0" relativeHeight="251665920" behindDoc="1" locked="0" layoutInCell="1" allowOverlap="1" wp14:anchorId="650843D3" wp14:editId="43E811BA">
            <wp:simplePos x="0" y="0"/>
            <wp:positionH relativeFrom="column">
              <wp:posOffset>40005</wp:posOffset>
            </wp:positionH>
            <wp:positionV relativeFrom="paragraph">
              <wp:posOffset>31750</wp:posOffset>
            </wp:positionV>
            <wp:extent cx="601980" cy="556260"/>
            <wp:effectExtent l="0" t="0" r="762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4F2" w:rsidRPr="009754F2">
        <w:rPr>
          <w:rFonts w:ascii="Chulabhorn Likit Text Light๙" w:hAnsi="Chulabhorn Likit Text Light๙" w:cs="Chulabhorn Likit Text Light๙"/>
          <w:b w:val="0"/>
          <w:bCs w:val="0"/>
          <w:sz w:val="22"/>
          <w:szCs w:val="22"/>
        </w:rPr>
        <w:tab/>
      </w:r>
    </w:p>
    <w:p w14:paraId="27BFBABE" w14:textId="77777777" w:rsidR="00EF085C" w:rsidRDefault="00EF085C" w:rsidP="009754F2">
      <w:pPr>
        <w:pStyle w:val="a9"/>
        <w:jc w:val="left"/>
        <w:rPr>
          <w:rFonts w:ascii="Chulabhorn Likit Text Light๙" w:hAnsi="Chulabhorn Likit Text Light๙" w:cs="Chulabhorn Likit Text Light๙"/>
          <w:b w:val="0"/>
          <w:bCs w:val="0"/>
          <w:sz w:val="22"/>
          <w:szCs w:val="22"/>
        </w:rPr>
      </w:pPr>
    </w:p>
    <w:p w14:paraId="171A9A2F" w14:textId="341F608B" w:rsidR="009754F2" w:rsidRPr="00513E49" w:rsidRDefault="009754F2" w:rsidP="009754F2">
      <w:pPr>
        <w:pStyle w:val="a9"/>
        <w:jc w:val="left"/>
        <w:rPr>
          <w:rFonts w:ascii="TH SarabunIT๙" w:hAnsi="TH SarabunIT๙" w:cs="TH SarabunIT๙"/>
          <w:sz w:val="40"/>
          <w:szCs w:val="40"/>
        </w:rPr>
      </w:pPr>
      <w:r w:rsidRPr="009754F2">
        <w:rPr>
          <w:rFonts w:ascii="Chulabhorn Likit Text Light๙" w:hAnsi="Chulabhorn Likit Text Light๙" w:cs="Chulabhorn Likit Text Light๙"/>
          <w:b w:val="0"/>
          <w:bCs w:val="0"/>
          <w:sz w:val="22"/>
          <w:szCs w:val="22"/>
        </w:rPr>
        <w:tab/>
      </w:r>
      <w:r w:rsidRPr="009754F2">
        <w:rPr>
          <w:rFonts w:ascii="Chulabhorn Likit Text Light๙" w:hAnsi="Chulabhorn Likit Text Light๙" w:cs="Chulabhorn Likit Text Light๙"/>
          <w:b w:val="0"/>
          <w:bCs w:val="0"/>
          <w:sz w:val="22"/>
          <w:szCs w:val="22"/>
        </w:rPr>
        <w:tab/>
      </w:r>
      <w:r w:rsidRPr="009754F2">
        <w:rPr>
          <w:rFonts w:ascii="Chulabhorn Likit Text Light๙" w:hAnsi="Chulabhorn Likit Text Light๙" w:cs="Chulabhorn Likit Text Light๙"/>
          <w:b w:val="0"/>
          <w:bCs w:val="0"/>
          <w:sz w:val="22"/>
          <w:szCs w:val="22"/>
        </w:rPr>
        <w:tab/>
      </w:r>
      <w:r w:rsidRPr="009754F2">
        <w:rPr>
          <w:rFonts w:ascii="Chulabhorn Likit Text Light๙" w:hAnsi="Chulabhorn Likit Text Light๙" w:cs="Chulabhorn Likit Text Light๙"/>
          <w:b w:val="0"/>
          <w:bCs w:val="0"/>
          <w:sz w:val="22"/>
          <w:szCs w:val="22"/>
        </w:rPr>
        <w:tab/>
      </w:r>
      <w:r w:rsidR="00513E49">
        <w:rPr>
          <w:rFonts w:ascii="Chulabhorn Likit Text Light๙" w:hAnsi="Chulabhorn Likit Text Light๙" w:cs="Chulabhorn Likit Text Light๙" w:hint="cs"/>
          <w:b w:val="0"/>
          <w:bCs w:val="0"/>
          <w:sz w:val="22"/>
          <w:szCs w:val="22"/>
          <w:cs/>
        </w:rPr>
        <w:t xml:space="preserve">         </w:t>
      </w:r>
      <w:r w:rsidRPr="009754F2">
        <w:rPr>
          <w:rFonts w:ascii="Chulabhorn Likit Text Light๙" w:hAnsi="Chulabhorn Likit Text Light๙" w:cs="Chulabhorn Likit Text Light๙"/>
          <w:sz w:val="22"/>
          <w:szCs w:val="22"/>
          <w:cs/>
        </w:rPr>
        <w:t xml:space="preserve"> </w:t>
      </w:r>
      <w:r w:rsidRPr="00513E49">
        <w:rPr>
          <w:rFonts w:ascii="TH SarabunIT๙" w:hAnsi="TH SarabunIT๙" w:cs="TH SarabunIT๙"/>
          <w:sz w:val="40"/>
          <w:szCs w:val="40"/>
          <w:cs/>
        </w:rPr>
        <w:t xml:space="preserve">บันทึกข้อความ </w:t>
      </w:r>
      <w:r w:rsidRPr="00513E49">
        <w:rPr>
          <w:rFonts w:ascii="TH SarabunIT๙" w:hAnsi="TH SarabunIT๙" w:cs="TH SarabunIT๙"/>
          <w:sz w:val="40"/>
          <w:szCs w:val="40"/>
        </w:rPr>
        <w:tab/>
      </w:r>
    </w:p>
    <w:p w14:paraId="111914BA" w14:textId="435450C8" w:rsidR="009754F2" w:rsidRPr="00CD0A8A" w:rsidRDefault="009754F2" w:rsidP="00CD0A8A">
      <w:pPr>
        <w:spacing w:after="0" w:line="240" w:lineRule="auto"/>
        <w:ind w:right="-1"/>
        <w:rPr>
          <w:rFonts w:ascii="TH SarabunIT๙" w:eastAsia="Cordia New" w:hAnsi="TH SarabunIT๙" w:cs="TH SarabunIT๙"/>
          <w:sz w:val="32"/>
          <w:szCs w:val="32"/>
        </w:rPr>
      </w:pPr>
      <w:r w:rsidRPr="00EF085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ส่วนราชการ</w:t>
      </w:r>
      <w:r w:rsidRPr="00EF085C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D95C24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สำนักปลัด</w:t>
      </w:r>
      <w:r w:rsidRPr="00EF085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</w:t>
      </w:r>
      <w:r w:rsidR="00CD0A8A">
        <w:rPr>
          <w:rFonts w:ascii="TH SarabunIT๙" w:eastAsia="Cordia New" w:hAnsi="TH SarabunIT๙" w:cs="TH SarabunIT๙"/>
          <w:sz w:val="32"/>
          <w:szCs w:val="32"/>
          <w:u w:val="dotted"/>
          <w:cs/>
        </w:rPr>
        <w:t>องค์การบริหารส่วนตำบลท่าฉาง</w:t>
      </w:r>
      <w:r w:rsidRPr="00EF085C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Pr="00EF085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>โทร</w:t>
      </w:r>
      <w:r w:rsidR="00EF085C" w:rsidRPr="00EF085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</w:t>
      </w:r>
      <w:r w:rsidRPr="00EF085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</w:t>
      </w:r>
      <w:r w:rsidR="00EF085C" w:rsidRPr="00EF085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</w:t>
      </w:r>
      <w:r w:rsidRPr="00EF085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</w:t>
      </w:r>
      <w:r w:rsidR="00EF085C" w:rsidRPr="00EF085C">
        <w:rPr>
          <w:rFonts w:ascii="TH SarabunIT๙" w:eastAsia="Cordia New" w:hAnsi="TH SarabunIT๙" w:cs="TH SarabunIT๙"/>
          <w:sz w:val="32"/>
          <w:szCs w:val="32"/>
          <w:u w:val="dotted"/>
        </w:rPr>
        <w:t>07</w:t>
      </w:r>
      <w:r w:rsidR="00EF085C">
        <w:rPr>
          <w:rFonts w:ascii="TH SarabunIT๙" w:eastAsia="Cordia New" w:hAnsi="TH SarabunIT๙" w:cs="TH SarabunIT๙"/>
          <w:sz w:val="32"/>
          <w:szCs w:val="32"/>
          <w:u w:val="dotted"/>
        </w:rPr>
        <w:t>7</w:t>
      </w:r>
      <w:r w:rsidR="00EF085C" w:rsidRPr="00EF085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>-</w:t>
      </w:r>
      <w:r w:rsidR="00CD0A8A">
        <w:rPr>
          <w:rFonts w:ascii="TH SarabunIT๙" w:eastAsia="Cordia New" w:hAnsi="TH SarabunIT๙" w:cs="TH SarabunIT๙"/>
          <w:sz w:val="32"/>
          <w:szCs w:val="32"/>
          <w:u w:val="dotted"/>
        </w:rPr>
        <w:t>331-174</w:t>
      </w:r>
      <w:r w:rsidR="00EF085C">
        <w:rPr>
          <w:rFonts w:ascii="TH SarabunIT๙" w:eastAsia="Cordia New" w:hAnsi="TH SarabunIT๙" w:cs="TH SarabunIT๙"/>
          <w:sz w:val="32"/>
          <w:szCs w:val="32"/>
          <w:u w:val="dotted"/>
        </w:rPr>
        <w:t xml:space="preserve">                        </w:t>
      </w:r>
      <w:r w:rsidRPr="00EF085C">
        <w:rPr>
          <w:rFonts w:ascii="TH SarabunIT๙" w:hAnsi="TH SarabunIT๙" w:cs="TH SarabunIT๙"/>
          <w:b/>
          <w:bCs/>
          <w:cs/>
        </w:rPr>
        <w:t>ที่</w:t>
      </w:r>
      <w:r w:rsidR="00EF085C" w:rsidRPr="00EF085C">
        <w:rPr>
          <w:rFonts w:ascii="TH SarabunIT๙" w:hAnsi="TH SarabunIT๙" w:cs="TH SarabunIT๙"/>
          <w:b/>
          <w:bCs/>
          <w:u w:val="dotted"/>
          <w:cs/>
        </w:rPr>
        <w:t xml:space="preserve">  </w:t>
      </w:r>
      <w:proofErr w:type="spellStart"/>
      <w:r w:rsidR="00EF085C" w:rsidRPr="00EF085C">
        <w:rPr>
          <w:rFonts w:ascii="TH SarabunIT๙" w:hAnsi="TH SarabunIT๙" w:cs="TH SarabunIT๙"/>
          <w:b/>
          <w:bCs/>
          <w:u w:val="dotted"/>
          <w:cs/>
        </w:rPr>
        <w:t>สฏ</w:t>
      </w:r>
      <w:proofErr w:type="spellEnd"/>
      <w:r w:rsidR="00EF085C" w:rsidRPr="00EF085C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="00CD0A8A">
        <w:rPr>
          <w:rFonts w:ascii="TH SarabunIT๙" w:hAnsi="TH SarabunIT๙" w:cs="TH SarabunIT๙" w:hint="cs"/>
          <w:u w:val="dotted"/>
          <w:cs/>
        </w:rPr>
        <w:t>78201</w:t>
      </w:r>
      <w:r w:rsidRPr="00EF085C">
        <w:rPr>
          <w:rFonts w:ascii="TH SarabunIT๙" w:hAnsi="TH SarabunIT๙" w:cs="TH SarabunIT๙"/>
          <w:u w:val="dotted"/>
          <w:cs/>
        </w:rPr>
        <w:t xml:space="preserve">/        </w:t>
      </w:r>
      <w:r w:rsidRPr="00EF085C">
        <w:rPr>
          <w:rFonts w:ascii="TH SarabunIT๙" w:hAnsi="TH SarabunIT๙" w:cs="TH SarabunIT๙"/>
          <w:b/>
          <w:bCs/>
          <w:u w:val="dotted"/>
        </w:rPr>
        <w:tab/>
      </w:r>
      <w:r w:rsidRPr="00EF085C">
        <w:rPr>
          <w:rFonts w:ascii="TH SarabunIT๙" w:hAnsi="TH SarabunIT๙" w:cs="TH SarabunIT๙"/>
          <w:b/>
          <w:bCs/>
          <w:u w:val="dotted"/>
          <w:cs/>
        </w:rPr>
        <w:t xml:space="preserve">              </w:t>
      </w:r>
      <w:r w:rsidR="00EF085C" w:rsidRPr="00EF085C">
        <w:rPr>
          <w:rFonts w:ascii="TH SarabunIT๙" w:hAnsi="TH SarabunIT๙" w:cs="TH SarabunIT๙"/>
          <w:b/>
          <w:bCs/>
          <w:u w:val="dotted"/>
          <w:cs/>
        </w:rPr>
        <w:t xml:space="preserve">            </w:t>
      </w:r>
      <w:r w:rsidRPr="00EF085C">
        <w:rPr>
          <w:rFonts w:ascii="TH SarabunIT๙" w:hAnsi="TH SarabunIT๙" w:cs="TH SarabunIT๙"/>
          <w:b/>
          <w:bCs/>
          <w:u w:val="dotted"/>
          <w:cs/>
        </w:rPr>
        <w:tab/>
      </w:r>
      <w:r w:rsidRPr="00EF085C">
        <w:rPr>
          <w:rFonts w:ascii="TH SarabunIT๙" w:hAnsi="TH SarabunIT๙" w:cs="TH SarabunIT๙"/>
          <w:b/>
          <w:bCs/>
          <w:cs/>
        </w:rPr>
        <w:t>วันที่</w:t>
      </w:r>
      <w:r w:rsidRPr="00EF085C">
        <w:rPr>
          <w:rFonts w:ascii="TH SarabunIT๙" w:hAnsi="TH SarabunIT๙" w:cs="TH SarabunIT๙"/>
          <w:cs/>
        </w:rPr>
        <w:t xml:space="preserve"> </w:t>
      </w:r>
      <w:r w:rsidRPr="00EF085C">
        <w:rPr>
          <w:rFonts w:ascii="TH SarabunIT๙" w:hAnsi="TH SarabunIT๙" w:cs="TH SarabunIT๙"/>
          <w:u w:val="dotted"/>
          <w:cs/>
        </w:rPr>
        <w:t xml:space="preserve">    </w:t>
      </w:r>
      <w:r w:rsidR="007B2235">
        <w:rPr>
          <w:rFonts w:ascii="TH SarabunIT๙" w:hAnsi="TH SarabunIT๙" w:cs="TH SarabunIT๙" w:hint="cs"/>
          <w:u w:val="dotted"/>
          <w:cs/>
        </w:rPr>
        <w:t xml:space="preserve">  </w:t>
      </w:r>
      <w:r w:rsidRPr="00EF085C">
        <w:rPr>
          <w:rFonts w:ascii="TH SarabunIT๙" w:hAnsi="TH SarabunIT๙" w:cs="TH SarabunIT๙"/>
          <w:u w:val="dotted"/>
          <w:cs/>
        </w:rPr>
        <w:t xml:space="preserve"> </w:t>
      </w:r>
      <w:r w:rsidR="00513E49">
        <w:rPr>
          <w:rFonts w:ascii="TH SarabunIT๙" w:hAnsi="TH SarabunIT๙" w:cs="TH SarabunIT๙" w:hint="cs"/>
          <w:u w:val="dotted"/>
          <w:cs/>
        </w:rPr>
        <w:t xml:space="preserve">  มิถุนายน</w:t>
      </w:r>
      <w:r w:rsidR="00AA645C">
        <w:rPr>
          <w:rFonts w:ascii="TH SarabunIT๙" w:hAnsi="TH SarabunIT๙" w:cs="TH SarabunIT๙" w:hint="cs"/>
          <w:u w:val="dotted"/>
          <w:cs/>
        </w:rPr>
        <w:t xml:space="preserve">  2569      </w:t>
      </w:r>
      <w:r w:rsidR="00EF085C">
        <w:rPr>
          <w:rFonts w:ascii="TH SarabunIT๙" w:hAnsi="TH SarabunIT๙" w:cs="TH SarabunIT๙" w:hint="cs"/>
          <w:u w:val="dotted"/>
          <w:cs/>
        </w:rPr>
        <w:t xml:space="preserve">                    </w:t>
      </w:r>
      <w:r w:rsidR="00EF085C">
        <w:rPr>
          <w:rFonts w:ascii="TH SarabunIT๙" w:hAnsi="TH SarabunIT๙" w:cs="TH SarabunIT๙"/>
          <w:u w:val="dotted"/>
          <w:cs/>
        </w:rPr>
        <w:t>.</w:t>
      </w:r>
      <w:r w:rsidR="00EF085C" w:rsidRPr="00EF085C">
        <w:rPr>
          <w:rFonts w:ascii="TH SarabunIT๙" w:hAnsi="TH SarabunIT๙" w:cs="TH SarabunIT๙"/>
          <w:u w:val="dotted"/>
          <w:cs/>
        </w:rPr>
        <w:t xml:space="preserve">              </w:t>
      </w:r>
      <w:r w:rsidR="00EF085C">
        <w:rPr>
          <w:rFonts w:ascii="TH SarabunIT๙" w:hAnsi="TH SarabunIT๙" w:cs="TH SarabunIT๙" w:hint="cs"/>
          <w:u w:val="dotted"/>
          <w:cs/>
        </w:rPr>
        <w:t xml:space="preserve">             </w:t>
      </w:r>
      <w:r w:rsidR="00EF085C" w:rsidRPr="00EF085C">
        <w:rPr>
          <w:rFonts w:ascii="TH SarabunIT๙" w:hAnsi="TH SarabunIT๙" w:cs="TH SarabunIT๙"/>
          <w:u w:val="dotted"/>
          <w:cs/>
        </w:rPr>
        <w:t xml:space="preserve">                 </w:t>
      </w:r>
      <w:r w:rsidRPr="00EF085C">
        <w:rPr>
          <w:rFonts w:ascii="TH SarabunIT๙" w:hAnsi="TH SarabunIT๙" w:cs="TH SarabunIT๙"/>
          <w:u w:val="dotted"/>
          <w:cs/>
        </w:rPr>
        <w:t xml:space="preserve"> </w:t>
      </w:r>
    </w:p>
    <w:p w14:paraId="4288ED6F" w14:textId="757CC5B3" w:rsidR="009754F2" w:rsidRPr="00EF085C" w:rsidRDefault="009754F2" w:rsidP="00EF085C">
      <w:pPr>
        <w:pStyle w:val="ab"/>
        <w:spacing w:before="120"/>
        <w:jc w:val="thaiDistribute"/>
        <w:rPr>
          <w:rFonts w:ascii="TH SarabunIT๙" w:hAnsi="TH SarabunIT๙" w:cs="TH SarabunIT๙"/>
        </w:rPr>
      </w:pPr>
      <w:r w:rsidRPr="00EF085C">
        <w:rPr>
          <w:rFonts w:ascii="TH SarabunIT๙" w:hAnsi="TH SarabunIT๙" w:cs="TH SarabunIT๙"/>
          <w:b/>
          <w:bCs/>
          <w:cs/>
        </w:rPr>
        <w:t>เรื่อง</w:t>
      </w:r>
      <w:r w:rsidRPr="00EF085C">
        <w:rPr>
          <w:rFonts w:ascii="TH SarabunIT๙" w:hAnsi="TH SarabunIT๙" w:cs="TH SarabunIT๙"/>
          <w:b/>
          <w:bCs/>
          <w:u w:val="dotted"/>
          <w:cs/>
        </w:rPr>
        <w:t xml:space="preserve">  </w:t>
      </w:r>
      <w:r w:rsidRPr="00EF085C">
        <w:rPr>
          <w:rFonts w:ascii="TH SarabunIT๙" w:hAnsi="TH SarabunIT๙" w:cs="TH SarabunIT๙"/>
          <w:u w:val="dotted"/>
          <w:cs/>
        </w:rPr>
        <w:t>รายงานผลการ</w:t>
      </w:r>
      <w:r w:rsidR="008E1CBA">
        <w:rPr>
          <w:rFonts w:ascii="TH SarabunIT๙" w:hAnsi="TH SarabunIT๙" w:cs="TH SarabunIT๙" w:hint="cs"/>
          <w:u w:val="dotted"/>
          <w:cs/>
        </w:rPr>
        <w:t>ดำเนินการเพื่อส่งเสริมคุณธรรมแ</w:t>
      </w:r>
      <w:r w:rsidRPr="00EF085C">
        <w:rPr>
          <w:rFonts w:ascii="TH SarabunIT๙" w:hAnsi="TH SarabunIT๙" w:cs="TH SarabunIT๙"/>
          <w:u w:val="dotted"/>
          <w:cs/>
        </w:rPr>
        <w:t>ละความโปร่งใส</w:t>
      </w:r>
      <w:r w:rsidR="008E1CBA">
        <w:rPr>
          <w:rFonts w:ascii="TH SarabunIT๙" w:hAnsi="TH SarabunIT๙" w:cs="TH SarabunIT๙" w:hint="cs"/>
          <w:u w:val="dotted"/>
          <w:cs/>
        </w:rPr>
        <w:t>ภายใน</w:t>
      </w:r>
      <w:r w:rsidRPr="008E1CBA">
        <w:rPr>
          <w:rFonts w:ascii="TH SarabunIT๙" w:hAnsi="TH SarabunIT๙" w:cs="TH SarabunIT๙"/>
          <w:u w:val="dotted"/>
          <w:cs/>
        </w:rPr>
        <w:t>หน่วยงาน</w:t>
      </w:r>
      <w:r w:rsidR="008E1CBA" w:rsidRPr="008E1CBA">
        <w:rPr>
          <w:rFonts w:ascii="TH SarabunIT๙" w:hAnsi="TH SarabunIT๙" w:cs="TH SarabunIT๙" w:hint="cs"/>
          <w:u w:val="dotted"/>
          <w:cs/>
        </w:rPr>
        <w:t xml:space="preserve">                        .</w:t>
      </w:r>
    </w:p>
    <w:p w14:paraId="476EF1BB" w14:textId="6B5A436B" w:rsidR="009754F2" w:rsidRPr="00EF085C" w:rsidRDefault="009754F2" w:rsidP="00513E49">
      <w:pPr>
        <w:spacing w:before="80" w:after="80" w:line="240" w:lineRule="auto"/>
        <w:rPr>
          <w:rFonts w:ascii="TH SarabunIT๙" w:eastAsia="Cordia New" w:hAnsi="TH SarabunIT๙" w:cs="TH SarabunIT๙"/>
          <w:sz w:val="32"/>
          <w:szCs w:val="32"/>
          <w:lang w:eastAsia="x-none"/>
        </w:rPr>
      </w:pPr>
      <w:r w:rsidRPr="00EF085C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x-none"/>
        </w:rPr>
        <w:t>เรียน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</w:t>
      </w:r>
      <w:r w:rsidR="00CD0A8A"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>นายกองค์การบริหารส่วนตำบลท่าฉาง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</w:t>
      </w:r>
    </w:p>
    <w:p w14:paraId="7EC9946C" w14:textId="6A5C4E9A" w:rsidR="009754F2" w:rsidRPr="00EF085C" w:rsidRDefault="009754F2" w:rsidP="00513E49">
      <w:pPr>
        <w:spacing w:after="8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</w:pP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ab/>
      </w:r>
      <w:r w:rsidR="00EF085C"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ab/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>ตามประกาศสำนักงานคณะกรรมการป้องกันและปราบปรามการท</w:t>
      </w:r>
      <w:r w:rsidR="003055B7"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>ุ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>จริตแห่งชาติ (สำนักงานป.ป.ช.)เรื่อง ผลการประเมินคุณธรรมและความโปร่งใส่ในการดำเนินงานของหน่วยงานภาครัฐ (</w:t>
      </w:r>
      <w:r w:rsidRPr="00EF085C">
        <w:rPr>
          <w:rFonts w:ascii="TH SarabunIT๙" w:eastAsia="Cordia New" w:hAnsi="TH SarabunIT๙" w:cs="TH SarabunIT๙"/>
          <w:sz w:val="32"/>
          <w:szCs w:val="32"/>
          <w:lang w:eastAsia="x-none"/>
        </w:rPr>
        <w:t xml:space="preserve">Integrity and Transparency Assessment 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: </w:t>
      </w:r>
      <w:r w:rsidRPr="00EF085C">
        <w:rPr>
          <w:rFonts w:ascii="TH SarabunIT๙" w:eastAsia="Cordia New" w:hAnsi="TH SarabunIT๙" w:cs="TH SarabunIT๙"/>
          <w:sz w:val="32"/>
          <w:szCs w:val="32"/>
          <w:lang w:eastAsia="x-none"/>
        </w:rPr>
        <w:t>ITA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>) ประจำปีงบประมาณ พ.ศ. ๒๕๖</w:t>
      </w:r>
      <w:r w:rsidR="00B91E2A"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>8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ได้พัฒนาเครื่องมือการประเมินเชิงบวกเพื่อเป็นมาตรการป้องกันการทุจริตและเป็นกลไกในการสร้างความตระหนักให้หน่วยงานภาครัฐมีการดำเนินงานอย่างโปร่งใสและมีคุณธรรมโดยใช้ชื่อว่า "การประเมินคุณธรรมและความโปร่งใสในการดำเนินงานของหน่วยงานภาครัฐ (</w:t>
      </w:r>
      <w:r w:rsidRPr="00EF085C">
        <w:rPr>
          <w:rFonts w:ascii="TH SarabunIT๙" w:eastAsia="Cordia New" w:hAnsi="TH SarabunIT๙" w:cs="TH SarabunIT๙"/>
          <w:sz w:val="32"/>
          <w:szCs w:val="32"/>
          <w:lang w:eastAsia="x-none"/>
        </w:rPr>
        <w:t xml:space="preserve">Integrity and Transparency Assessment 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: </w:t>
      </w:r>
      <w:r w:rsidRPr="00EF085C">
        <w:rPr>
          <w:rFonts w:ascii="TH SarabunIT๙" w:eastAsia="Cordia New" w:hAnsi="TH SarabunIT๙" w:cs="TH SarabunIT๙"/>
          <w:sz w:val="32"/>
          <w:szCs w:val="32"/>
          <w:lang w:eastAsia="x-none"/>
        </w:rPr>
        <w:t xml:space="preserve">ITA 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>โดยได้ดำเนินการประเมินฯ ประจำปีงบประมาณ</w:t>
      </w:r>
      <w:r w:rsidRPr="00EF085C">
        <w:rPr>
          <w:rFonts w:ascii="TH SarabunIT๙" w:eastAsia="Cordia New" w:hAnsi="TH SarabunIT๙" w:cs="TH SarabunIT๙"/>
          <w:sz w:val="32"/>
          <w:szCs w:val="32"/>
          <w:lang w:eastAsia="x-none"/>
        </w:rPr>
        <w:t xml:space="preserve"> 256</w:t>
      </w:r>
      <w:r w:rsidR="00B91E2A"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>8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ผ่านมาแล้ว นั้น</w:t>
      </w:r>
    </w:p>
    <w:p w14:paraId="164FFB3B" w14:textId="08841387" w:rsidR="009754F2" w:rsidRPr="00EF085C" w:rsidRDefault="009754F2" w:rsidP="00513E49">
      <w:pPr>
        <w:spacing w:after="8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  <w:lang w:eastAsia="x-none"/>
        </w:rPr>
      </w:pP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สำนักงานปลัด </w:t>
      </w:r>
      <w:r w:rsidR="00CD0A8A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>องค์การบริหารส่วนตำบลท่าฉาง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จึงขอรายงานผลการประเมินระดับคุณธรรมและความโปร่งใส่ในการดำเนินงานของหน่วยงานภาครัฐ (</w:t>
      </w:r>
      <w:r w:rsidRPr="00EF085C">
        <w:rPr>
          <w:rFonts w:ascii="TH SarabunIT๙" w:eastAsia="Cordia New" w:hAnsi="TH SarabunIT๙" w:cs="TH SarabunIT๙"/>
          <w:sz w:val="32"/>
          <w:szCs w:val="32"/>
          <w:lang w:eastAsia="x-none"/>
        </w:rPr>
        <w:t xml:space="preserve">Integrity and Transparency Assessment 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: </w:t>
      </w:r>
      <w:r w:rsidRPr="00EF085C">
        <w:rPr>
          <w:rFonts w:ascii="TH SarabunIT๙" w:eastAsia="Cordia New" w:hAnsi="TH SarabunIT๙" w:cs="TH SarabunIT๙"/>
          <w:sz w:val="32"/>
          <w:szCs w:val="32"/>
          <w:lang w:eastAsia="x-none"/>
        </w:rPr>
        <w:t>ITA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>) ประจำปี</w:t>
      </w:r>
      <w:r w:rsidR="00EF085C"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 xml:space="preserve"> 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พ.ศ. ๒๕๖</w:t>
      </w:r>
      <w:r w:rsidR="00B91E2A">
        <w:rPr>
          <w:rFonts w:ascii="TH SarabunIT๙" w:eastAsia="Cordia New" w:hAnsi="TH SarabunIT๙" w:cs="TH SarabunIT๙"/>
          <w:sz w:val="32"/>
          <w:szCs w:val="32"/>
          <w:lang w:eastAsia="x-none"/>
        </w:rPr>
        <w:t>8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ของ</w:t>
      </w:r>
      <w:r w:rsidR="00CD0A8A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>องค์การบริหารส่วนตำบลท่าฉาง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ซึ่งรายละเอียดผลการประเมินฯ ประจำปี ๒๕๖</w:t>
      </w:r>
      <w:r w:rsidR="00B91E2A">
        <w:rPr>
          <w:rFonts w:ascii="TH SarabunIT๙" w:eastAsia="Cordia New" w:hAnsi="TH SarabunIT๙" w:cs="TH SarabunIT๙"/>
          <w:sz w:val="32"/>
          <w:szCs w:val="32"/>
          <w:lang w:eastAsia="x-none"/>
        </w:rPr>
        <w:t>8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ดังนี้ การวิเคราะห์ผลการประเมินระดับคุณธรรมและความโปร่งใส(</w:t>
      </w:r>
      <w:r w:rsidRPr="00EF085C">
        <w:rPr>
          <w:rFonts w:ascii="TH SarabunIT๙" w:eastAsia="Cordia New" w:hAnsi="TH SarabunIT๙" w:cs="TH SarabunIT๙"/>
          <w:sz w:val="32"/>
          <w:szCs w:val="32"/>
          <w:lang w:eastAsia="x-none"/>
        </w:rPr>
        <w:t>ITA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) </w:t>
      </w:r>
      <w:r w:rsidR="00D95C24"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>ขององค์การบริหารส่วนตำบลท่าฉาง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มี</w:t>
      </w:r>
      <w:r w:rsidRPr="00EF085C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x-none"/>
        </w:rPr>
        <w:t xml:space="preserve"> คะแนน </w:t>
      </w:r>
      <w:r w:rsidR="00D95C24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x-none"/>
        </w:rPr>
        <w:t>93.95</w:t>
      </w:r>
      <w:r w:rsidRPr="00EF085C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x-none"/>
        </w:rPr>
        <w:t xml:space="preserve"> คะแนน อยู่ในระดับ </w:t>
      </w:r>
      <w:r w:rsidR="004F1B54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x-none"/>
        </w:rPr>
        <w:t xml:space="preserve"> </w:t>
      </w:r>
      <w:r w:rsidRPr="00EF085C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x-none"/>
        </w:rPr>
        <w:t>ผ่าน</w:t>
      </w:r>
      <w:r w:rsidR="00942E39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x-none"/>
        </w:rPr>
        <w:t>ดี</w:t>
      </w:r>
      <w:r w:rsidR="00CF1018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x-none"/>
        </w:rPr>
        <w:t xml:space="preserve"> 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ดังรายละเอียดต่อไปนี้</w:t>
      </w:r>
    </w:p>
    <w:p w14:paraId="1565D3FD" w14:textId="3CDC42F4" w:rsidR="009754F2" w:rsidRPr="00EF085C" w:rsidRDefault="009754F2" w:rsidP="009754F2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x-none"/>
        </w:rPr>
      </w:pP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     </w:t>
      </w:r>
      <w:r w:rsidR="001C5D34"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 xml:space="preserve">  </w:t>
      </w:r>
      <w:r w:rsidR="001C5D34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>แบบวัดการรับรู้ของผู้มีส่วนได้ส่วนเสียภายใน (</w:t>
      </w:r>
      <w:r w:rsidRPr="00EF085C">
        <w:rPr>
          <w:rFonts w:ascii="TH SarabunIT๙" w:eastAsia="Cordia New" w:hAnsi="TH SarabunIT๙" w:cs="TH SarabunIT๙"/>
          <w:sz w:val="32"/>
          <w:szCs w:val="32"/>
          <w:lang w:eastAsia="x-none"/>
        </w:rPr>
        <w:t>IIT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) </w:t>
      </w:r>
      <w:r w:rsidR="004F1B54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   </w:t>
      </w:r>
      <w:r w:rsidR="006E2491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</w:t>
      </w:r>
      <w:r w:rsidR="004F1B54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 </w:t>
      </w:r>
      <w:r w:rsidR="001C5D34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ab/>
        <w:t xml:space="preserve"> 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>คะแนนรวม</w:t>
      </w:r>
      <w:r w:rsidR="004F1B54"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 xml:space="preserve"> 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</w:t>
      </w:r>
      <w:r w:rsidR="00811E1B"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>9</w:t>
      </w:r>
      <w:r w:rsidR="00D95C24"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>9.96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คะแนน</w:t>
      </w:r>
    </w:p>
    <w:p w14:paraId="7E82444F" w14:textId="2D6453D0" w:rsidR="009754F2" w:rsidRDefault="009754F2" w:rsidP="009754F2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x-none"/>
        </w:rPr>
      </w:pP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       แบบวัดการรับรู้ผู้มีส่วนได้ส่วนเสียภายนอก (</w:t>
      </w:r>
      <w:r w:rsidRPr="00EF085C">
        <w:rPr>
          <w:rFonts w:ascii="TH SarabunIT๙" w:eastAsia="Cordia New" w:hAnsi="TH SarabunIT๙" w:cs="TH SarabunIT๙"/>
          <w:sz w:val="32"/>
          <w:szCs w:val="32"/>
          <w:lang w:eastAsia="x-none"/>
        </w:rPr>
        <w:t>EIT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>)</w:t>
      </w:r>
      <w:r w:rsidR="004F1B54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</w:t>
      </w:r>
      <w:r w:rsidR="004F1B54"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>ส่วนที่ 1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</w:t>
      </w:r>
      <w:r w:rsid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</w:t>
      </w:r>
      <w:r w:rsidR="001C5D34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ab/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คะแนนรวม </w:t>
      </w:r>
      <w:r w:rsidR="00D95C24"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>86.96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คะแนน</w:t>
      </w:r>
    </w:p>
    <w:p w14:paraId="57F4C8B0" w14:textId="6F23840B" w:rsidR="004F1B54" w:rsidRPr="00EF085C" w:rsidRDefault="004F1B54" w:rsidP="009754F2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x-non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 xml:space="preserve">        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>แบบวัดการรับรู้ผู้มีส่วนได้ส่วนเสียภายนอก (</w:t>
      </w:r>
      <w:r w:rsidRPr="00EF085C">
        <w:rPr>
          <w:rFonts w:ascii="TH SarabunIT๙" w:eastAsia="Cordia New" w:hAnsi="TH SarabunIT๙" w:cs="TH SarabunIT๙"/>
          <w:sz w:val="32"/>
          <w:szCs w:val="32"/>
          <w:lang w:eastAsia="x-none"/>
        </w:rPr>
        <w:t>EIT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>)</w:t>
      </w:r>
      <w:r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>ส่วนที่ 2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</w:t>
      </w:r>
      <w:r w:rsidR="001C5D34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ab/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คะแนนรวม </w:t>
      </w:r>
      <w:r w:rsidR="00D95C24"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>97.78</w:t>
      </w:r>
      <w:r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คะแนน</w:t>
      </w:r>
    </w:p>
    <w:p w14:paraId="66837BC4" w14:textId="1B4D1AF9" w:rsidR="009754F2" w:rsidRDefault="006E2491" w:rsidP="009754F2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x-none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     </w:t>
      </w:r>
      <w:r w:rsidR="00FB2466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 </w:t>
      </w:r>
      <w:r w:rsidR="009754F2"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>แบบตรวจการเปิดเผยข้อมูลสาธารณะ (</w:t>
      </w:r>
      <w:r w:rsidR="009754F2" w:rsidRPr="00EF085C">
        <w:rPr>
          <w:rFonts w:ascii="TH SarabunIT๙" w:eastAsia="Cordia New" w:hAnsi="TH SarabunIT๙" w:cs="TH SarabunIT๙"/>
          <w:sz w:val="32"/>
          <w:szCs w:val="32"/>
          <w:lang w:eastAsia="x-none"/>
        </w:rPr>
        <w:t>OIT</w:t>
      </w:r>
      <w:r w:rsidR="009754F2"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)    </w:t>
      </w:r>
      <w:r w:rsidR="00EF085C"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 xml:space="preserve">        </w:t>
      </w:r>
      <w:r w:rsidR="00FB2466"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 xml:space="preserve">  </w:t>
      </w:r>
      <w:r w:rsidR="001C5D34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ab/>
      </w:r>
      <w:r w:rsidR="009754F2"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คะแนนรวม </w:t>
      </w:r>
      <w:r w:rsidR="00D95C24"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>90.63</w:t>
      </w:r>
      <w:r w:rsidR="009754F2" w:rsidRPr="00EF085C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คะแนน</w:t>
      </w:r>
    </w:p>
    <w:p w14:paraId="4C4F4E63" w14:textId="263AE39C" w:rsidR="00CF1018" w:rsidRDefault="00CF1018" w:rsidP="009754F2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x-none"/>
        </w:rPr>
      </w:pPr>
    </w:p>
    <w:p w14:paraId="72509627" w14:textId="720C30F8" w:rsidR="00CF1018" w:rsidRDefault="00CD0A8A" w:rsidP="009754F2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x-none"/>
        </w:rPr>
      </w:pPr>
      <w:r w:rsidRPr="00CD0A8A">
        <w:rPr>
          <w:rFonts w:ascii="Calibri" w:eastAsia="Calibri" w:hAnsi="Calibri" w:cs="Cordia New"/>
          <w:noProof/>
        </w:rPr>
        <w:drawing>
          <wp:inline distT="0" distB="0" distL="0" distR="0" wp14:anchorId="58BF89F6" wp14:editId="030C2C6E">
            <wp:extent cx="5760085" cy="3240048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4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23299" w14:textId="5AF7ED10" w:rsidR="00F11597" w:rsidRDefault="00F11597" w:rsidP="009754F2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x-none"/>
        </w:rPr>
      </w:pPr>
    </w:p>
    <w:p w14:paraId="3455DD79" w14:textId="4AC28F82" w:rsidR="00CF1018" w:rsidRDefault="00CF1018" w:rsidP="00CD0A8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x-none"/>
        </w:rPr>
      </w:pPr>
    </w:p>
    <w:p w14:paraId="6133B0BC" w14:textId="27089ADF" w:rsidR="00FB2466" w:rsidRDefault="00CD0A8A" w:rsidP="009754F2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x-non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lastRenderedPageBreak/>
        <w:t>-2-</w:t>
      </w:r>
    </w:p>
    <w:p w14:paraId="7CE7E42D" w14:textId="0E265E37" w:rsidR="001C5D34" w:rsidRPr="00CD0A8A" w:rsidRDefault="00D95C24" w:rsidP="00D95C24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x-none"/>
        </w:rPr>
      </w:pPr>
      <w:r w:rsidRPr="00D95C24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67968" behindDoc="1" locked="0" layoutInCell="1" allowOverlap="1" wp14:anchorId="5E440E15" wp14:editId="5330B1EB">
            <wp:simplePos x="0" y="0"/>
            <wp:positionH relativeFrom="column">
              <wp:posOffset>-175260</wp:posOffset>
            </wp:positionH>
            <wp:positionV relativeFrom="paragraph">
              <wp:posOffset>217170</wp:posOffset>
            </wp:positionV>
            <wp:extent cx="5943600" cy="3190875"/>
            <wp:effectExtent l="0" t="0" r="0" b="9525"/>
            <wp:wrapThrough wrapText="bothSides">
              <wp:wrapPolygon edited="0">
                <wp:start x="0" y="0"/>
                <wp:lineTo x="0" y="21536"/>
                <wp:lineTo x="21531" y="21536"/>
                <wp:lineTo x="21531" y="0"/>
                <wp:lineTo x="0" y="0"/>
              </wp:wrapPolygon>
            </wp:wrapThrough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78B0B" w14:textId="102A1A88" w:rsidR="009754F2" w:rsidRPr="00F47A7E" w:rsidRDefault="00CD0A8A" w:rsidP="009754F2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x-non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 xml:space="preserve">                        </w:t>
      </w:r>
      <w:r w:rsidR="009754F2" w:rsidRPr="00F47A7E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จึงเรียนมาเพื่อโปรดทราบ </w:t>
      </w:r>
    </w:p>
    <w:p w14:paraId="6B8F27F5" w14:textId="2C3F8BB1" w:rsidR="00B364D8" w:rsidRPr="00BC3F9C" w:rsidRDefault="00B364D8" w:rsidP="00D95C24">
      <w:pPr>
        <w:pStyle w:val="a3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20AFA207" w14:textId="77777777" w:rsidR="00D95C24" w:rsidRDefault="00D95C24" w:rsidP="00DE605E">
      <w:pPr>
        <w:pStyle w:val="a3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</w:p>
    <w:p w14:paraId="032CD366" w14:textId="2C7F7E51" w:rsidR="00DE605E" w:rsidRPr="00DE605E" w:rsidRDefault="00D95C24" w:rsidP="00DE605E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Pr="00DE60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605E" w:rsidRPr="00DE605E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14:paraId="69B6A879" w14:textId="1CBCC807" w:rsidR="00DE605E" w:rsidRPr="00DE605E" w:rsidRDefault="00DE605E" w:rsidP="00DE605E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DE605E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1C5D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E60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5C2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DE60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605E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CD0A8A">
        <w:rPr>
          <w:rFonts w:ascii="TH SarabunIT๙" w:hAnsi="TH SarabunIT๙" w:cs="TH SarabunIT๙" w:hint="cs"/>
          <w:sz w:val="32"/>
          <w:szCs w:val="32"/>
          <w:cs/>
        </w:rPr>
        <w:t>นายธรรมกร  ขำแก้ว</w:t>
      </w:r>
      <w:r w:rsidRPr="00DE605E">
        <w:rPr>
          <w:rFonts w:ascii="TH SarabunIT๙" w:hAnsi="TH SarabunIT๙" w:cs="TH SarabunIT๙"/>
          <w:sz w:val="32"/>
          <w:szCs w:val="32"/>
          <w:cs/>
        </w:rPr>
        <w:t>)</w:t>
      </w:r>
    </w:p>
    <w:p w14:paraId="1F6A218C" w14:textId="11526314" w:rsidR="00DE605E" w:rsidRPr="00DE605E" w:rsidRDefault="00D95C24" w:rsidP="003A1604">
      <w:pPr>
        <w:pStyle w:val="a3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="00DE605E" w:rsidRPr="00DE605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3A16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D0A8A"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</w:p>
    <w:p w14:paraId="6DFCCBA6" w14:textId="77777777" w:rsidR="00B364D8" w:rsidRPr="00DE605E" w:rsidRDefault="00B364D8" w:rsidP="00DE605E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</w:p>
    <w:p w14:paraId="371C9AF1" w14:textId="3F4A991E" w:rsidR="00BC3F9C" w:rsidRPr="00DE605E" w:rsidRDefault="00BC3F9C" w:rsidP="00BC3F9C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DE605E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CD0A8A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นายกองค์การบริหารส่วนตำบลท่าฉาง</w:t>
      </w:r>
    </w:p>
    <w:p w14:paraId="5F70F394" w14:textId="125BA5E0" w:rsidR="00BC3F9C" w:rsidRPr="00DE605E" w:rsidRDefault="00BC3F9C" w:rsidP="003A1604">
      <w:pPr>
        <w:pStyle w:val="a3"/>
        <w:numPr>
          <w:ilvl w:val="0"/>
          <w:numId w:val="3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E605E">
        <w:rPr>
          <w:rFonts w:ascii="TH SarabunIT๙" w:hAnsi="TH SarabunIT๙" w:cs="TH SarabunIT๙"/>
          <w:sz w:val="32"/>
          <w:szCs w:val="32"/>
          <w:cs/>
        </w:rPr>
        <w:t xml:space="preserve"> เพื่อโปรด</w:t>
      </w:r>
      <w:r w:rsidR="00605333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0B3D616A" w14:textId="6CEA0072" w:rsidR="00BC3F9C" w:rsidRPr="00DE605E" w:rsidRDefault="00BC3F9C" w:rsidP="003A1604">
      <w:pPr>
        <w:pStyle w:val="a3"/>
        <w:numPr>
          <w:ilvl w:val="0"/>
          <w:numId w:val="3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E605E">
        <w:rPr>
          <w:rFonts w:ascii="TH SarabunIT๙" w:hAnsi="TH SarabunIT๙" w:cs="TH SarabunIT๙"/>
          <w:sz w:val="32"/>
          <w:szCs w:val="32"/>
          <w:cs/>
        </w:rPr>
        <w:t>ความเห็น...........................................................</w:t>
      </w:r>
    </w:p>
    <w:p w14:paraId="4CCEE185" w14:textId="2ECDE40B" w:rsidR="00BC3F9C" w:rsidRPr="00DE605E" w:rsidRDefault="003A1604" w:rsidP="003A1604">
      <w:pPr>
        <w:pStyle w:val="a3"/>
        <w:ind w:firstLine="58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3F9C" w:rsidRPr="00DE60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</w:t>
      </w:r>
    </w:p>
    <w:p w14:paraId="37AE8621" w14:textId="77777777" w:rsidR="00BC3F9C" w:rsidRPr="00DE605E" w:rsidRDefault="00BC3F9C" w:rsidP="00BC3F9C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DE605E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14:paraId="04A0F619" w14:textId="1AF86227" w:rsidR="00DE605E" w:rsidRPr="00DE605E" w:rsidRDefault="00BC3F9C" w:rsidP="00DE605E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DE605E">
        <w:rPr>
          <w:rFonts w:ascii="TH SarabunIT๙" w:hAnsi="TH SarabunIT๙" w:cs="TH SarabunIT๙"/>
          <w:sz w:val="32"/>
          <w:szCs w:val="32"/>
          <w:cs/>
        </w:rPr>
        <w:tab/>
      </w:r>
      <w:r w:rsidR="00DE605E" w:rsidRPr="00DE605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364D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E605E" w:rsidRPr="00DE60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5D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E605E" w:rsidRPr="00DE605E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="00CD0A8A">
        <w:rPr>
          <w:rFonts w:ascii="TH SarabunIT๙" w:hAnsi="TH SarabunIT๙" w:cs="TH SarabunIT๙" w:hint="cs"/>
          <w:sz w:val="32"/>
          <w:szCs w:val="32"/>
          <w:cs/>
        </w:rPr>
        <w:t>นายวิฑูรย์  ชาตะ</w:t>
      </w:r>
      <w:proofErr w:type="spellStart"/>
      <w:r w:rsidR="00CD0A8A">
        <w:rPr>
          <w:rFonts w:ascii="TH SarabunIT๙" w:hAnsi="TH SarabunIT๙" w:cs="TH SarabunIT๙" w:hint="cs"/>
          <w:sz w:val="32"/>
          <w:szCs w:val="32"/>
          <w:cs/>
        </w:rPr>
        <w:t>กูล</w:t>
      </w:r>
      <w:proofErr w:type="spellEnd"/>
      <w:r w:rsidR="00DE605E" w:rsidRPr="00DE605E">
        <w:rPr>
          <w:rFonts w:ascii="TH SarabunIT๙" w:hAnsi="TH SarabunIT๙" w:cs="TH SarabunIT๙"/>
          <w:sz w:val="32"/>
          <w:szCs w:val="32"/>
          <w:cs/>
        </w:rPr>
        <w:t>)</w:t>
      </w:r>
    </w:p>
    <w:p w14:paraId="4F58663D" w14:textId="734D64EE" w:rsidR="001C5D34" w:rsidRDefault="002C6DB5" w:rsidP="001C5D34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DE605E" w:rsidRPr="00DE605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3A16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5D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5D34" w:rsidRPr="00DE605E">
        <w:rPr>
          <w:rFonts w:ascii="TH SarabunIT๙" w:hAnsi="TH SarabunIT๙" w:cs="TH SarabunIT๙"/>
          <w:sz w:val="32"/>
          <w:szCs w:val="32"/>
          <w:cs/>
        </w:rPr>
        <w:t>ปลัด</w:t>
      </w:r>
      <w:r w:rsidR="00CD0A8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องค์การบริหารส่วนตำบลท่าฉาง</w:t>
      </w:r>
    </w:p>
    <w:p w14:paraId="0F752805" w14:textId="51AB3930" w:rsidR="00BC3F9C" w:rsidRPr="00DE605E" w:rsidRDefault="001C5D34" w:rsidP="001C5D34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C3F9C" w:rsidRPr="00DE605E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วันที่......................................................</w:t>
      </w:r>
    </w:p>
    <w:p w14:paraId="6A1800D1" w14:textId="77777777" w:rsidR="00BC3F9C" w:rsidRDefault="00BC3F9C" w:rsidP="00BC3F9C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</w:p>
    <w:p w14:paraId="161DA401" w14:textId="77777777" w:rsidR="00B364D8" w:rsidRPr="00DE605E" w:rsidRDefault="00B364D8" w:rsidP="00BC3F9C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</w:p>
    <w:p w14:paraId="35E44B29" w14:textId="4D7EFE10" w:rsidR="00BC3F9C" w:rsidRPr="00DE605E" w:rsidRDefault="00BC3F9C" w:rsidP="00BC3F9C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DE605E">
        <w:rPr>
          <w:rFonts w:ascii="TH SarabunIT๙" w:hAnsi="TH SarabunIT๙" w:cs="TH SarabunIT๙"/>
          <w:sz w:val="32"/>
          <w:szCs w:val="32"/>
          <w:cs/>
        </w:rPr>
        <w:t xml:space="preserve">     คำสั่ง.......................................................................</w:t>
      </w:r>
    </w:p>
    <w:p w14:paraId="122439B1" w14:textId="521988C0" w:rsidR="00BC3F9C" w:rsidRPr="00DE605E" w:rsidRDefault="00BC3F9C" w:rsidP="003A1604">
      <w:pPr>
        <w:pStyle w:val="a3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E60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</w:t>
      </w:r>
    </w:p>
    <w:p w14:paraId="12C5EDF5" w14:textId="77777777" w:rsidR="00BC3F9C" w:rsidRPr="00DE605E" w:rsidRDefault="00BC3F9C" w:rsidP="00BC3F9C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DE605E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14:paraId="4E467B63" w14:textId="1E175A10" w:rsidR="00BC3F9C" w:rsidRPr="00DE605E" w:rsidRDefault="00BC3F9C" w:rsidP="00BC3F9C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DE605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DE605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95C2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E60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605E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D95C24">
        <w:rPr>
          <w:rFonts w:ascii="TH SarabunIT๙" w:hAnsi="TH SarabunIT๙" w:cs="TH SarabunIT๙" w:hint="cs"/>
          <w:sz w:val="32"/>
          <w:szCs w:val="32"/>
          <w:cs/>
        </w:rPr>
        <w:t>นายสุโข  แก้วบัวทอง</w:t>
      </w:r>
      <w:r w:rsidRPr="00DE605E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363AE70D" w14:textId="3115D231" w:rsidR="00D95C24" w:rsidRPr="00DE605E" w:rsidRDefault="00BC3F9C" w:rsidP="00D95C24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DE605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DE60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E605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95C24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นายกองค์การบริหารส่วนตำบลท่าฉาง</w:t>
      </w:r>
    </w:p>
    <w:p w14:paraId="4FD152BA" w14:textId="77777777" w:rsidR="00BC3F9C" w:rsidRPr="00DE605E" w:rsidRDefault="00BC3F9C" w:rsidP="00BC3F9C">
      <w:pPr>
        <w:pStyle w:val="a3"/>
        <w:jc w:val="both"/>
        <w:rPr>
          <w:rFonts w:ascii="TH SarabunIT๙" w:hAnsi="TH SarabunIT๙" w:cs="TH SarabunIT๙" w:hint="cs"/>
          <w:sz w:val="32"/>
          <w:szCs w:val="32"/>
        </w:rPr>
      </w:pPr>
    </w:p>
    <w:p w14:paraId="2C5F9432" w14:textId="77777777" w:rsidR="00BC3F9C" w:rsidRPr="00DE605E" w:rsidRDefault="00BC3F9C" w:rsidP="00BC3F9C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</w:p>
    <w:p w14:paraId="69C507D8" w14:textId="77777777" w:rsidR="00BC3F9C" w:rsidRPr="00DE605E" w:rsidRDefault="00BC3F9C" w:rsidP="00BC3F9C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</w:p>
    <w:p w14:paraId="46CAE6D3" w14:textId="77777777" w:rsidR="00BC3F9C" w:rsidRPr="00DE605E" w:rsidRDefault="00BC3F9C" w:rsidP="00BC3F9C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</w:p>
    <w:p w14:paraId="71060211" w14:textId="77777777" w:rsidR="00BC3F9C" w:rsidRPr="00BC3F9C" w:rsidRDefault="00BC3F9C" w:rsidP="00BC3F9C">
      <w:pPr>
        <w:pStyle w:val="a3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0E8A4914" w14:textId="77777777" w:rsidR="00BC3F9C" w:rsidRPr="00BC3F9C" w:rsidRDefault="00BC3F9C" w:rsidP="00BC3F9C">
      <w:pPr>
        <w:pStyle w:val="a3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6A224454" w14:textId="77777777" w:rsidR="00BC3F9C" w:rsidRPr="00BC3F9C" w:rsidRDefault="00BC3F9C" w:rsidP="00BC3F9C">
      <w:pPr>
        <w:pStyle w:val="a3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3FA42FF8" w14:textId="77777777" w:rsidR="00BC3F9C" w:rsidRPr="00BC3F9C" w:rsidRDefault="00BC3F9C" w:rsidP="00BC3F9C">
      <w:pPr>
        <w:pStyle w:val="a3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18D114B0" w14:textId="77777777" w:rsidR="00BC3F9C" w:rsidRPr="00BC3F9C" w:rsidRDefault="00BC3F9C" w:rsidP="00BC3F9C">
      <w:pPr>
        <w:pStyle w:val="a3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28136461" w14:textId="77777777" w:rsidR="00BC3F9C" w:rsidRPr="00BC3F9C" w:rsidRDefault="00BC3F9C" w:rsidP="00BC3F9C">
      <w:pPr>
        <w:pStyle w:val="a3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0AFE98CF" w14:textId="77777777" w:rsidR="00BC3F9C" w:rsidRPr="00BC3F9C" w:rsidRDefault="00BC3F9C" w:rsidP="00BC3F9C">
      <w:pPr>
        <w:pStyle w:val="a3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6439002F" w14:textId="77777777" w:rsidR="00BC3F9C" w:rsidRPr="00BC3F9C" w:rsidRDefault="00BC3F9C" w:rsidP="00BC3F9C">
      <w:pPr>
        <w:pStyle w:val="a3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79C8F3BF" w14:textId="77777777" w:rsidR="00BC3F9C" w:rsidRPr="00BC3F9C" w:rsidRDefault="00BC3F9C" w:rsidP="00BC3F9C">
      <w:pPr>
        <w:pStyle w:val="a3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2D3BDD13" w14:textId="77777777" w:rsidR="00BC3F9C" w:rsidRPr="00BC3F9C" w:rsidRDefault="00BC3F9C" w:rsidP="00BC3F9C">
      <w:pPr>
        <w:pStyle w:val="a3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6C9CF0F3" w14:textId="77777777" w:rsidR="00BC3F9C" w:rsidRPr="00BC3F9C" w:rsidRDefault="00BC3F9C" w:rsidP="00BC3F9C">
      <w:pPr>
        <w:pStyle w:val="a3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5BD48C51" w14:textId="77777777" w:rsidR="00BC3F9C" w:rsidRPr="00BC3F9C" w:rsidRDefault="00BC3F9C" w:rsidP="00BC3F9C">
      <w:pPr>
        <w:pStyle w:val="a3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06D760E6" w14:textId="77777777" w:rsidR="00D37F5F" w:rsidRPr="00BC3F9C" w:rsidRDefault="00D37F5F" w:rsidP="00BC3F9C">
      <w:pPr>
        <w:pStyle w:val="a3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D37F5F" w:rsidRPr="00BC3F9C" w:rsidSect="00BC3F9C">
      <w:pgSz w:w="11906" w:h="16838"/>
      <w:pgMar w:top="993" w:right="11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1B08C" w14:textId="77777777" w:rsidR="00D8580D" w:rsidRDefault="00D8580D" w:rsidP="00F8107B">
      <w:pPr>
        <w:spacing w:after="0" w:line="240" w:lineRule="auto"/>
      </w:pPr>
      <w:r>
        <w:separator/>
      </w:r>
    </w:p>
  </w:endnote>
  <w:endnote w:type="continuationSeparator" w:id="0">
    <w:p w14:paraId="1DFE0772" w14:textId="77777777" w:rsidR="00D8580D" w:rsidRDefault="00D8580D" w:rsidP="00F8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ulabhorn Likit Text Light">
    <w:altName w:val="Browallia New"/>
    <w:charset w:val="00"/>
    <w:family w:val="auto"/>
    <w:pitch w:val="variable"/>
    <w:sig w:usb0="01000003" w:usb1="10000000" w:usb2="00000000" w:usb3="00000000" w:csb0="00010001" w:csb1="00000000"/>
  </w:font>
  <w:font w:name="Chulabhorn Likit Text Light๙">
    <w:altName w:val="Browallia New"/>
    <w:charset w:val="00"/>
    <w:family w:val="auto"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1F49F" w14:textId="77777777" w:rsidR="00D8580D" w:rsidRDefault="00D8580D" w:rsidP="00F8107B">
      <w:pPr>
        <w:spacing w:after="0" w:line="240" w:lineRule="auto"/>
      </w:pPr>
      <w:r>
        <w:separator/>
      </w:r>
    </w:p>
  </w:footnote>
  <w:footnote w:type="continuationSeparator" w:id="0">
    <w:p w14:paraId="57631EC6" w14:textId="77777777" w:rsidR="00D8580D" w:rsidRDefault="00D8580D" w:rsidP="00F8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C4BE1" w14:textId="41814DDA" w:rsidR="00CD0A8A" w:rsidRDefault="00CD0A8A">
    <w:pPr>
      <w:pStyle w:val="a5"/>
      <w:jc w:val="center"/>
    </w:pPr>
  </w:p>
  <w:p w14:paraId="0F138C64" w14:textId="3C0EB897" w:rsidR="00CD0A8A" w:rsidRDefault="00CD0A8A" w:rsidP="00FF31E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36834"/>
    <w:multiLevelType w:val="hybridMultilevel"/>
    <w:tmpl w:val="0CC05DBA"/>
    <w:lvl w:ilvl="0" w:tplc="3D149B02">
      <w:start w:val="24"/>
      <w:numFmt w:val="bullet"/>
      <w:lvlText w:val="-"/>
      <w:lvlJc w:val="left"/>
      <w:pPr>
        <w:ind w:left="58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2E7F0D4F"/>
    <w:multiLevelType w:val="hybridMultilevel"/>
    <w:tmpl w:val="BCE2A338"/>
    <w:lvl w:ilvl="0" w:tplc="1F461B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8029A"/>
    <w:multiLevelType w:val="hybridMultilevel"/>
    <w:tmpl w:val="B880A8AC"/>
    <w:lvl w:ilvl="0" w:tplc="CDA49F3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8E610E"/>
    <w:multiLevelType w:val="hybridMultilevel"/>
    <w:tmpl w:val="95B02A54"/>
    <w:lvl w:ilvl="0" w:tplc="F00A5F6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CA"/>
    <w:rsid w:val="00002823"/>
    <w:rsid w:val="0002381F"/>
    <w:rsid w:val="00027135"/>
    <w:rsid w:val="00032834"/>
    <w:rsid w:val="0004386E"/>
    <w:rsid w:val="00061A57"/>
    <w:rsid w:val="00087D84"/>
    <w:rsid w:val="000912DB"/>
    <w:rsid w:val="000A2E47"/>
    <w:rsid w:val="000B633B"/>
    <w:rsid w:val="000C1D01"/>
    <w:rsid w:val="000D4160"/>
    <w:rsid w:val="000E4CC6"/>
    <w:rsid w:val="000F29B0"/>
    <w:rsid w:val="001179C8"/>
    <w:rsid w:val="00120B8D"/>
    <w:rsid w:val="00124DCC"/>
    <w:rsid w:val="00173AA4"/>
    <w:rsid w:val="001814D1"/>
    <w:rsid w:val="001A1ED8"/>
    <w:rsid w:val="001A3BEC"/>
    <w:rsid w:val="001B094A"/>
    <w:rsid w:val="001B257B"/>
    <w:rsid w:val="001B2BC5"/>
    <w:rsid w:val="001C50EC"/>
    <w:rsid w:val="001C5D34"/>
    <w:rsid w:val="001D1B6F"/>
    <w:rsid w:val="001D23A3"/>
    <w:rsid w:val="001E3F3C"/>
    <w:rsid w:val="001E6ABE"/>
    <w:rsid w:val="001F6EA6"/>
    <w:rsid w:val="00210863"/>
    <w:rsid w:val="0021712D"/>
    <w:rsid w:val="00224F7D"/>
    <w:rsid w:val="00233FFB"/>
    <w:rsid w:val="002510BC"/>
    <w:rsid w:val="0026476C"/>
    <w:rsid w:val="00282275"/>
    <w:rsid w:val="00283E59"/>
    <w:rsid w:val="0028451F"/>
    <w:rsid w:val="00291512"/>
    <w:rsid w:val="00295E46"/>
    <w:rsid w:val="002A029D"/>
    <w:rsid w:val="002A0331"/>
    <w:rsid w:val="002A6553"/>
    <w:rsid w:val="002B57B2"/>
    <w:rsid w:val="002C0625"/>
    <w:rsid w:val="002C21F8"/>
    <w:rsid w:val="002C6DB5"/>
    <w:rsid w:val="002D79AE"/>
    <w:rsid w:val="002E51F5"/>
    <w:rsid w:val="002E79F0"/>
    <w:rsid w:val="002F1E79"/>
    <w:rsid w:val="003055B7"/>
    <w:rsid w:val="00313B14"/>
    <w:rsid w:val="003234E6"/>
    <w:rsid w:val="00326AB0"/>
    <w:rsid w:val="00335F84"/>
    <w:rsid w:val="00347676"/>
    <w:rsid w:val="003541AC"/>
    <w:rsid w:val="00372CD1"/>
    <w:rsid w:val="00377A63"/>
    <w:rsid w:val="003854D2"/>
    <w:rsid w:val="00393FC5"/>
    <w:rsid w:val="00394437"/>
    <w:rsid w:val="003A1604"/>
    <w:rsid w:val="003A49EE"/>
    <w:rsid w:val="003C68B0"/>
    <w:rsid w:val="003D04B7"/>
    <w:rsid w:val="003E36E0"/>
    <w:rsid w:val="003E78B1"/>
    <w:rsid w:val="003F4669"/>
    <w:rsid w:val="0040687F"/>
    <w:rsid w:val="004079CF"/>
    <w:rsid w:val="00420FF0"/>
    <w:rsid w:val="004274FA"/>
    <w:rsid w:val="00452095"/>
    <w:rsid w:val="004547EA"/>
    <w:rsid w:val="0046012A"/>
    <w:rsid w:val="004A02CF"/>
    <w:rsid w:val="004B3929"/>
    <w:rsid w:val="004C2ABD"/>
    <w:rsid w:val="004C3172"/>
    <w:rsid w:val="004D32F4"/>
    <w:rsid w:val="004E1F40"/>
    <w:rsid w:val="004E3A64"/>
    <w:rsid w:val="004E6379"/>
    <w:rsid w:val="004F1B54"/>
    <w:rsid w:val="005051D3"/>
    <w:rsid w:val="00513E49"/>
    <w:rsid w:val="00526BA6"/>
    <w:rsid w:val="005304FE"/>
    <w:rsid w:val="00561D4A"/>
    <w:rsid w:val="005624E2"/>
    <w:rsid w:val="00573473"/>
    <w:rsid w:val="00597604"/>
    <w:rsid w:val="005A1FB1"/>
    <w:rsid w:val="005A4449"/>
    <w:rsid w:val="005B3711"/>
    <w:rsid w:val="005C7C6D"/>
    <w:rsid w:val="005D2837"/>
    <w:rsid w:val="00605333"/>
    <w:rsid w:val="006352F0"/>
    <w:rsid w:val="0064380E"/>
    <w:rsid w:val="006615EB"/>
    <w:rsid w:val="0066519D"/>
    <w:rsid w:val="00665CD2"/>
    <w:rsid w:val="00674BA0"/>
    <w:rsid w:val="00684996"/>
    <w:rsid w:val="006A4476"/>
    <w:rsid w:val="006B75E9"/>
    <w:rsid w:val="006C200B"/>
    <w:rsid w:val="006D61B2"/>
    <w:rsid w:val="006E2491"/>
    <w:rsid w:val="006E32C7"/>
    <w:rsid w:val="006E3A7F"/>
    <w:rsid w:val="006E57EE"/>
    <w:rsid w:val="006E6C2F"/>
    <w:rsid w:val="006E7E4F"/>
    <w:rsid w:val="006F31A1"/>
    <w:rsid w:val="007237DA"/>
    <w:rsid w:val="00761A69"/>
    <w:rsid w:val="0079089F"/>
    <w:rsid w:val="007927DA"/>
    <w:rsid w:val="007936CE"/>
    <w:rsid w:val="00797583"/>
    <w:rsid w:val="007A16A3"/>
    <w:rsid w:val="007B2235"/>
    <w:rsid w:val="007D7515"/>
    <w:rsid w:val="007E10D8"/>
    <w:rsid w:val="007E16B2"/>
    <w:rsid w:val="008057B5"/>
    <w:rsid w:val="00811DCA"/>
    <w:rsid w:val="00811E1B"/>
    <w:rsid w:val="0081712A"/>
    <w:rsid w:val="00842380"/>
    <w:rsid w:val="00872F5C"/>
    <w:rsid w:val="00874D61"/>
    <w:rsid w:val="0087704C"/>
    <w:rsid w:val="008832AE"/>
    <w:rsid w:val="008A3F79"/>
    <w:rsid w:val="008B0290"/>
    <w:rsid w:val="008B2221"/>
    <w:rsid w:val="008B372E"/>
    <w:rsid w:val="008C142A"/>
    <w:rsid w:val="008C20BD"/>
    <w:rsid w:val="008C49CF"/>
    <w:rsid w:val="008E04CA"/>
    <w:rsid w:val="008E1CBA"/>
    <w:rsid w:val="008E3608"/>
    <w:rsid w:val="008E411B"/>
    <w:rsid w:val="008F40DD"/>
    <w:rsid w:val="008F7307"/>
    <w:rsid w:val="00915C75"/>
    <w:rsid w:val="0092002A"/>
    <w:rsid w:val="0093265D"/>
    <w:rsid w:val="00934CF3"/>
    <w:rsid w:val="00934DCF"/>
    <w:rsid w:val="00942E39"/>
    <w:rsid w:val="00944C46"/>
    <w:rsid w:val="009457A1"/>
    <w:rsid w:val="00955972"/>
    <w:rsid w:val="009754F2"/>
    <w:rsid w:val="00980AF3"/>
    <w:rsid w:val="00983964"/>
    <w:rsid w:val="009A525F"/>
    <w:rsid w:val="009D60F6"/>
    <w:rsid w:val="009F170C"/>
    <w:rsid w:val="009F26F1"/>
    <w:rsid w:val="009F31A4"/>
    <w:rsid w:val="009F578A"/>
    <w:rsid w:val="00A219D0"/>
    <w:rsid w:val="00A220F6"/>
    <w:rsid w:val="00A47162"/>
    <w:rsid w:val="00A51235"/>
    <w:rsid w:val="00A535FA"/>
    <w:rsid w:val="00A87725"/>
    <w:rsid w:val="00A90EAA"/>
    <w:rsid w:val="00AA62E4"/>
    <w:rsid w:val="00AA645C"/>
    <w:rsid w:val="00AB0B8D"/>
    <w:rsid w:val="00AB1A4C"/>
    <w:rsid w:val="00B11B5F"/>
    <w:rsid w:val="00B364D8"/>
    <w:rsid w:val="00B52F85"/>
    <w:rsid w:val="00B72DB0"/>
    <w:rsid w:val="00B72EF6"/>
    <w:rsid w:val="00B91E2A"/>
    <w:rsid w:val="00B97896"/>
    <w:rsid w:val="00BA0E0A"/>
    <w:rsid w:val="00BC3F9C"/>
    <w:rsid w:val="00BC7E04"/>
    <w:rsid w:val="00BD2EEA"/>
    <w:rsid w:val="00BD46F0"/>
    <w:rsid w:val="00BE168C"/>
    <w:rsid w:val="00BF4A9D"/>
    <w:rsid w:val="00BF5238"/>
    <w:rsid w:val="00C04006"/>
    <w:rsid w:val="00C136C9"/>
    <w:rsid w:val="00C13EED"/>
    <w:rsid w:val="00C13F97"/>
    <w:rsid w:val="00C41A18"/>
    <w:rsid w:val="00C421DC"/>
    <w:rsid w:val="00C526C2"/>
    <w:rsid w:val="00C60B2D"/>
    <w:rsid w:val="00C6324C"/>
    <w:rsid w:val="00C75437"/>
    <w:rsid w:val="00C846B7"/>
    <w:rsid w:val="00C86871"/>
    <w:rsid w:val="00C9666C"/>
    <w:rsid w:val="00C96F32"/>
    <w:rsid w:val="00CA3CFA"/>
    <w:rsid w:val="00CA4F16"/>
    <w:rsid w:val="00CC37EC"/>
    <w:rsid w:val="00CC3834"/>
    <w:rsid w:val="00CC4A53"/>
    <w:rsid w:val="00CC62D7"/>
    <w:rsid w:val="00CD021A"/>
    <w:rsid w:val="00CD0A8A"/>
    <w:rsid w:val="00CD6945"/>
    <w:rsid w:val="00CE10E1"/>
    <w:rsid w:val="00CE67CA"/>
    <w:rsid w:val="00CF1018"/>
    <w:rsid w:val="00CF22A1"/>
    <w:rsid w:val="00D0409E"/>
    <w:rsid w:val="00D20553"/>
    <w:rsid w:val="00D37F5F"/>
    <w:rsid w:val="00D44B5E"/>
    <w:rsid w:val="00D45EE6"/>
    <w:rsid w:val="00D535B9"/>
    <w:rsid w:val="00D57E0A"/>
    <w:rsid w:val="00D62B82"/>
    <w:rsid w:val="00D74F22"/>
    <w:rsid w:val="00D7502B"/>
    <w:rsid w:val="00D85104"/>
    <w:rsid w:val="00D8580D"/>
    <w:rsid w:val="00D95C24"/>
    <w:rsid w:val="00DA2065"/>
    <w:rsid w:val="00DB2560"/>
    <w:rsid w:val="00DB6716"/>
    <w:rsid w:val="00DB6853"/>
    <w:rsid w:val="00DC0F5E"/>
    <w:rsid w:val="00DC3117"/>
    <w:rsid w:val="00DE1FD7"/>
    <w:rsid w:val="00DE605E"/>
    <w:rsid w:val="00DE794A"/>
    <w:rsid w:val="00E03D1C"/>
    <w:rsid w:val="00E11822"/>
    <w:rsid w:val="00E148DF"/>
    <w:rsid w:val="00E14E04"/>
    <w:rsid w:val="00E174D3"/>
    <w:rsid w:val="00E30A2B"/>
    <w:rsid w:val="00E4215F"/>
    <w:rsid w:val="00E43736"/>
    <w:rsid w:val="00E52A21"/>
    <w:rsid w:val="00E7107B"/>
    <w:rsid w:val="00E77694"/>
    <w:rsid w:val="00E9246E"/>
    <w:rsid w:val="00EB1AB6"/>
    <w:rsid w:val="00EC20C9"/>
    <w:rsid w:val="00ED2408"/>
    <w:rsid w:val="00ED4CB2"/>
    <w:rsid w:val="00ED6621"/>
    <w:rsid w:val="00EE675C"/>
    <w:rsid w:val="00EF085C"/>
    <w:rsid w:val="00EF6F26"/>
    <w:rsid w:val="00F11597"/>
    <w:rsid w:val="00F20C5E"/>
    <w:rsid w:val="00F26AB7"/>
    <w:rsid w:val="00F31504"/>
    <w:rsid w:val="00F37DDC"/>
    <w:rsid w:val="00F41377"/>
    <w:rsid w:val="00F47A7E"/>
    <w:rsid w:val="00F53E8A"/>
    <w:rsid w:val="00F6694E"/>
    <w:rsid w:val="00F71C47"/>
    <w:rsid w:val="00F8066D"/>
    <w:rsid w:val="00F8107B"/>
    <w:rsid w:val="00F944F6"/>
    <w:rsid w:val="00FA0F01"/>
    <w:rsid w:val="00FA13DC"/>
    <w:rsid w:val="00FA2400"/>
    <w:rsid w:val="00FA4BB5"/>
    <w:rsid w:val="00FB2466"/>
    <w:rsid w:val="00FC25BD"/>
    <w:rsid w:val="00FF07E6"/>
    <w:rsid w:val="00FF31EB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19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4CA"/>
    <w:pPr>
      <w:spacing w:after="0" w:line="240" w:lineRule="auto"/>
    </w:pPr>
  </w:style>
  <w:style w:type="table" w:styleId="a4">
    <w:name w:val="Table Grid"/>
    <w:basedOn w:val="a1"/>
    <w:uiPriority w:val="39"/>
    <w:rsid w:val="008E0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EA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A24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A2400"/>
  </w:style>
  <w:style w:type="paragraph" w:styleId="a7">
    <w:name w:val="footer"/>
    <w:basedOn w:val="a"/>
    <w:link w:val="a8"/>
    <w:uiPriority w:val="99"/>
    <w:unhideWhenUsed/>
    <w:rsid w:val="00F8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8107B"/>
  </w:style>
  <w:style w:type="paragraph" w:styleId="a9">
    <w:name w:val="Title"/>
    <w:basedOn w:val="a"/>
    <w:link w:val="aa"/>
    <w:qFormat/>
    <w:rsid w:val="009754F2"/>
    <w:pPr>
      <w:spacing w:after="0" w:line="240" w:lineRule="auto"/>
      <w:jc w:val="center"/>
    </w:pPr>
    <w:rPr>
      <w:rFonts w:ascii="Cordia New" w:eastAsia="Cordia New" w:hAnsi="Cordia New" w:cs="Angsana New"/>
      <w:b/>
      <w:bCs/>
      <w:kern w:val="0"/>
      <w:sz w:val="32"/>
      <w:szCs w:val="32"/>
      <w:lang w:val="x-none" w:eastAsia="x-none"/>
      <w14:ligatures w14:val="none"/>
    </w:rPr>
  </w:style>
  <w:style w:type="character" w:customStyle="1" w:styleId="aa">
    <w:name w:val="ชื่อเรื่อง อักขระ"/>
    <w:basedOn w:val="a0"/>
    <w:link w:val="a9"/>
    <w:rsid w:val="009754F2"/>
    <w:rPr>
      <w:rFonts w:ascii="Cordia New" w:eastAsia="Cordia New" w:hAnsi="Cordia New" w:cs="Angsana New"/>
      <w:b/>
      <w:bCs/>
      <w:kern w:val="0"/>
      <w:sz w:val="32"/>
      <w:szCs w:val="32"/>
      <w:lang w:val="x-none" w:eastAsia="x-none"/>
      <w14:ligatures w14:val="none"/>
    </w:rPr>
  </w:style>
  <w:style w:type="paragraph" w:styleId="ab">
    <w:name w:val="Subtitle"/>
    <w:basedOn w:val="a"/>
    <w:link w:val="ac"/>
    <w:qFormat/>
    <w:rsid w:val="009754F2"/>
    <w:pPr>
      <w:spacing w:after="0" w:line="240" w:lineRule="auto"/>
    </w:pPr>
    <w:rPr>
      <w:rFonts w:ascii="Cordia New" w:eastAsia="Cordia New" w:hAnsi="Cordia New" w:cs="Angsana New"/>
      <w:kern w:val="0"/>
      <w:sz w:val="32"/>
      <w:szCs w:val="32"/>
      <w:lang w:val="x-none" w:eastAsia="x-none"/>
      <w14:ligatures w14:val="none"/>
    </w:rPr>
  </w:style>
  <w:style w:type="character" w:customStyle="1" w:styleId="ac">
    <w:name w:val="ชื่อเรื่องรอง อักขระ"/>
    <w:basedOn w:val="a0"/>
    <w:link w:val="ab"/>
    <w:rsid w:val="009754F2"/>
    <w:rPr>
      <w:rFonts w:ascii="Cordia New" w:eastAsia="Cordia New" w:hAnsi="Cordia New" w:cs="Angsana New"/>
      <w:kern w:val="0"/>
      <w:sz w:val="32"/>
      <w:szCs w:val="32"/>
      <w:lang w:val="x-none" w:eastAsia="x-none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9A525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9A525F"/>
    <w:rPr>
      <w:rFonts w:ascii="Tahoma" w:hAnsi="Tahoma" w:cs="Angsana New"/>
      <w:sz w:val="16"/>
      <w:szCs w:val="20"/>
    </w:rPr>
  </w:style>
  <w:style w:type="paragraph" w:styleId="af">
    <w:name w:val="List Paragraph"/>
    <w:basedOn w:val="a"/>
    <w:uiPriority w:val="34"/>
    <w:qFormat/>
    <w:rsid w:val="00561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4CA"/>
    <w:pPr>
      <w:spacing w:after="0" w:line="240" w:lineRule="auto"/>
    </w:pPr>
  </w:style>
  <w:style w:type="table" w:styleId="a4">
    <w:name w:val="Table Grid"/>
    <w:basedOn w:val="a1"/>
    <w:uiPriority w:val="39"/>
    <w:rsid w:val="008E0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EA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A24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A2400"/>
  </w:style>
  <w:style w:type="paragraph" w:styleId="a7">
    <w:name w:val="footer"/>
    <w:basedOn w:val="a"/>
    <w:link w:val="a8"/>
    <w:uiPriority w:val="99"/>
    <w:unhideWhenUsed/>
    <w:rsid w:val="00F8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8107B"/>
  </w:style>
  <w:style w:type="paragraph" w:styleId="a9">
    <w:name w:val="Title"/>
    <w:basedOn w:val="a"/>
    <w:link w:val="aa"/>
    <w:qFormat/>
    <w:rsid w:val="009754F2"/>
    <w:pPr>
      <w:spacing w:after="0" w:line="240" w:lineRule="auto"/>
      <w:jc w:val="center"/>
    </w:pPr>
    <w:rPr>
      <w:rFonts w:ascii="Cordia New" w:eastAsia="Cordia New" w:hAnsi="Cordia New" w:cs="Angsana New"/>
      <w:b/>
      <w:bCs/>
      <w:kern w:val="0"/>
      <w:sz w:val="32"/>
      <w:szCs w:val="32"/>
      <w:lang w:val="x-none" w:eastAsia="x-none"/>
      <w14:ligatures w14:val="none"/>
    </w:rPr>
  </w:style>
  <w:style w:type="character" w:customStyle="1" w:styleId="aa">
    <w:name w:val="ชื่อเรื่อง อักขระ"/>
    <w:basedOn w:val="a0"/>
    <w:link w:val="a9"/>
    <w:rsid w:val="009754F2"/>
    <w:rPr>
      <w:rFonts w:ascii="Cordia New" w:eastAsia="Cordia New" w:hAnsi="Cordia New" w:cs="Angsana New"/>
      <w:b/>
      <w:bCs/>
      <w:kern w:val="0"/>
      <w:sz w:val="32"/>
      <w:szCs w:val="32"/>
      <w:lang w:val="x-none" w:eastAsia="x-none"/>
      <w14:ligatures w14:val="none"/>
    </w:rPr>
  </w:style>
  <w:style w:type="paragraph" w:styleId="ab">
    <w:name w:val="Subtitle"/>
    <w:basedOn w:val="a"/>
    <w:link w:val="ac"/>
    <w:qFormat/>
    <w:rsid w:val="009754F2"/>
    <w:pPr>
      <w:spacing w:after="0" w:line="240" w:lineRule="auto"/>
    </w:pPr>
    <w:rPr>
      <w:rFonts w:ascii="Cordia New" w:eastAsia="Cordia New" w:hAnsi="Cordia New" w:cs="Angsana New"/>
      <w:kern w:val="0"/>
      <w:sz w:val="32"/>
      <w:szCs w:val="32"/>
      <w:lang w:val="x-none" w:eastAsia="x-none"/>
      <w14:ligatures w14:val="none"/>
    </w:rPr>
  </w:style>
  <w:style w:type="character" w:customStyle="1" w:styleId="ac">
    <w:name w:val="ชื่อเรื่องรอง อักขระ"/>
    <w:basedOn w:val="a0"/>
    <w:link w:val="ab"/>
    <w:rsid w:val="009754F2"/>
    <w:rPr>
      <w:rFonts w:ascii="Cordia New" w:eastAsia="Cordia New" w:hAnsi="Cordia New" w:cs="Angsana New"/>
      <w:kern w:val="0"/>
      <w:sz w:val="32"/>
      <w:szCs w:val="32"/>
      <w:lang w:val="x-none" w:eastAsia="x-none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9A525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9A525F"/>
    <w:rPr>
      <w:rFonts w:ascii="Tahoma" w:hAnsi="Tahoma" w:cs="Angsana New"/>
      <w:sz w:val="16"/>
      <w:szCs w:val="20"/>
    </w:rPr>
  </w:style>
  <w:style w:type="paragraph" w:styleId="af">
    <w:name w:val="List Paragraph"/>
    <w:basedOn w:val="a"/>
    <w:uiPriority w:val="34"/>
    <w:qFormat/>
    <w:rsid w:val="00561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8256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9260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A4014-C5CC-4CE8-B44E-B57B4AA3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5523</Words>
  <Characters>31486</Characters>
  <Application>Microsoft Office Word</Application>
  <DocSecurity>0</DocSecurity>
  <Lines>262</Lines>
  <Paragraphs>73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winacer</cp:lastModifiedBy>
  <cp:revision>2</cp:revision>
  <cp:lastPrinted>2026-05-26T09:14:00Z</cp:lastPrinted>
  <dcterms:created xsi:type="dcterms:W3CDTF">2026-06-10T03:59:00Z</dcterms:created>
  <dcterms:modified xsi:type="dcterms:W3CDTF">2026-06-10T03:59:00Z</dcterms:modified>
</cp:coreProperties>
</file>